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4E4BAC" w:rsidRPr="004E4BAC" w14:paraId="7F86498A" w14:textId="77777777" w:rsidTr="004E4BAC">
        <w:trPr>
          <w:tblCellSpacing w:w="15" w:type="dxa"/>
        </w:trPr>
        <w:tc>
          <w:tcPr>
            <w:tcW w:w="1900" w:type="pct"/>
            <w:vAlign w:val="center"/>
            <w:hideMark/>
          </w:tcPr>
          <w:p w14:paraId="67F00F42" w14:textId="77777777" w:rsidR="004E4BAC" w:rsidRPr="004E4BAC" w:rsidRDefault="004E4BAC" w:rsidP="004E4BAC">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4E4BAC">
              <w:rPr>
                <w:rFonts w:ascii="Times New Roman" w:eastAsia="Times New Roman" w:hAnsi="Times New Roman" w:cs="Times New Roman"/>
                <w:b/>
                <w:bCs/>
                <w:color w:val="FF0000"/>
                <w:kern w:val="0"/>
                <w:sz w:val="27"/>
                <w:szCs w:val="27"/>
                <w:lang w:eastAsia="nl-BE"/>
                <w14:ligatures w14:val="none"/>
              </w:rPr>
              <w:t>Publicatie : 2023-12-22</w:t>
            </w:r>
            <w:r w:rsidRPr="004E4BAC">
              <w:rPr>
                <w:rFonts w:ascii="Times New Roman" w:eastAsia="Times New Roman" w:hAnsi="Times New Roman" w:cs="Times New Roman"/>
                <w:b/>
                <w:bCs/>
                <w:color w:val="FF0000"/>
                <w:kern w:val="0"/>
                <w:sz w:val="27"/>
                <w:szCs w:val="27"/>
                <w:lang w:eastAsia="nl-BE"/>
                <w14:ligatures w14:val="none"/>
              </w:rPr>
              <w:br/>
            </w:r>
            <w:proofErr w:type="spellStart"/>
            <w:r w:rsidRPr="004E4BAC">
              <w:rPr>
                <w:rFonts w:ascii="Times New Roman" w:eastAsia="Times New Roman" w:hAnsi="Times New Roman" w:cs="Times New Roman"/>
                <w:b/>
                <w:bCs/>
                <w:color w:val="FF0000"/>
                <w:kern w:val="0"/>
                <w:sz w:val="27"/>
                <w:szCs w:val="27"/>
                <w:lang w:eastAsia="nl-BE"/>
                <w14:ligatures w14:val="none"/>
              </w:rPr>
              <w:t>Numac</w:t>
            </w:r>
            <w:proofErr w:type="spellEnd"/>
            <w:r w:rsidRPr="004E4BAC">
              <w:rPr>
                <w:rFonts w:ascii="Times New Roman" w:eastAsia="Times New Roman" w:hAnsi="Times New Roman" w:cs="Times New Roman"/>
                <w:b/>
                <w:bCs/>
                <w:color w:val="FF0000"/>
                <w:kern w:val="0"/>
                <w:sz w:val="27"/>
                <w:szCs w:val="27"/>
                <w:lang w:eastAsia="nl-BE"/>
                <w14:ligatures w14:val="none"/>
              </w:rPr>
              <w:t xml:space="preserve"> : 2023047933</w:t>
            </w:r>
          </w:p>
        </w:tc>
      </w:tr>
    </w:tbl>
    <w:p w14:paraId="5DC028EB" w14:textId="77777777" w:rsidR="004E4BAC" w:rsidRPr="004E4BAC" w:rsidRDefault="004E4BAC" w:rsidP="004E4BAC">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4E4BAC" w:rsidRPr="004E4BAC" w14:paraId="7291DA98" w14:textId="77777777" w:rsidTr="004E4BAC">
        <w:trPr>
          <w:tblCellSpacing w:w="15" w:type="dxa"/>
          <w:jc w:val="center"/>
        </w:trPr>
        <w:tc>
          <w:tcPr>
            <w:tcW w:w="5000" w:type="pct"/>
            <w:vAlign w:val="center"/>
            <w:hideMark/>
          </w:tcPr>
          <w:p w14:paraId="2FEEADE4" w14:textId="77777777" w:rsidR="004E4BAC" w:rsidRPr="004E4BAC" w:rsidRDefault="004E4BAC" w:rsidP="004E4BAC">
            <w:pPr>
              <w:spacing w:after="0" w:line="240" w:lineRule="auto"/>
              <w:jc w:val="center"/>
              <w:rPr>
                <w:rFonts w:ascii="Times New Roman" w:eastAsia="Times New Roman" w:hAnsi="Times New Roman" w:cs="Times New Roman"/>
                <w:kern w:val="0"/>
                <w:sz w:val="24"/>
                <w:szCs w:val="24"/>
                <w:lang w:eastAsia="nl-BE"/>
                <w14:ligatures w14:val="none"/>
              </w:rPr>
            </w:pPr>
            <w:r w:rsidRPr="004E4BAC">
              <w:rPr>
                <w:rFonts w:ascii="Times New Roman" w:eastAsia="Times New Roman" w:hAnsi="Times New Roman" w:cs="Times New Roman"/>
                <w:kern w:val="0"/>
                <w:sz w:val="24"/>
                <w:szCs w:val="24"/>
                <w:lang w:eastAsia="nl-BE"/>
                <w14:ligatures w14:val="none"/>
              </w:rPr>
              <w:t>FEDERALE OVERHEIDSDIENST SOCIALE ZEKERHEID</w:t>
            </w:r>
          </w:p>
        </w:tc>
      </w:tr>
    </w:tbl>
    <w:p w14:paraId="607BE018" w14:textId="77777777" w:rsidR="004E4BAC" w:rsidRPr="004E4BAC" w:rsidRDefault="004E4BAC" w:rsidP="004E4BAC">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4E4BAC">
        <w:rPr>
          <w:rFonts w:ascii="Times New Roman" w:eastAsia="Times New Roman" w:hAnsi="Times New Roman" w:cs="Times New Roman"/>
          <w:b/>
          <w:bCs/>
          <w:color w:val="000000"/>
          <w:kern w:val="0"/>
          <w:sz w:val="27"/>
          <w:szCs w:val="27"/>
          <w:u w:val="single"/>
          <w:lang w:eastAsia="nl-BE"/>
          <w14:ligatures w14:val="none"/>
        </w:rPr>
        <w:t>17 DECEMBER 2023. - Koninklijk besluit tot wijziging van artikel 37bis van de wet betreffende de verplichte verzekering voor geneeskundige verzorging en uitkeringen, gecoördineerd op 14 juli 1994</w:t>
      </w:r>
    </w:p>
    <w:p w14:paraId="47E5DE85" w14:textId="0B50E1B2" w:rsidR="0016478D" w:rsidRDefault="004E4BAC" w:rsidP="004E4BAC">
      <w:pPr>
        <w:rPr>
          <w:rFonts w:ascii="Times New Roman" w:eastAsia="Times New Roman" w:hAnsi="Times New Roman" w:cs="Times New Roman"/>
          <w:color w:val="000000"/>
          <w:kern w:val="0"/>
          <w:sz w:val="27"/>
          <w:szCs w:val="27"/>
          <w:lang w:eastAsia="nl-BE"/>
          <w14:ligatures w14:val="none"/>
        </w:rPr>
      </w:pPr>
      <w:r w:rsidRPr="004E4BAC">
        <w:rPr>
          <w:rFonts w:ascii="Times New Roman" w:eastAsia="Times New Roman" w:hAnsi="Times New Roman" w:cs="Times New Roman"/>
          <w:color w:val="000000"/>
          <w:kern w:val="0"/>
          <w:sz w:val="27"/>
          <w:szCs w:val="27"/>
          <w:lang w:eastAsia="nl-BE"/>
          <w14:ligatures w14:val="none"/>
        </w:rPr>
        <w:br/>
      </w:r>
      <w:r w:rsidRPr="004E4BAC">
        <w:rPr>
          <w:rFonts w:ascii="Times New Roman" w:eastAsia="Times New Roman" w:hAnsi="Times New Roman" w:cs="Times New Roman"/>
          <w:color w:val="000000"/>
          <w:kern w:val="0"/>
          <w:sz w:val="27"/>
          <w:szCs w:val="27"/>
          <w:lang w:eastAsia="nl-BE"/>
          <w14:ligatures w14:val="none"/>
        </w:rPr>
        <w:br/>
        <w:t>FILIP, Koning der Belgen,</w:t>
      </w:r>
      <w:r w:rsidRPr="004E4BAC">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4E4BAC">
        <w:rPr>
          <w:rFonts w:ascii="Times New Roman" w:eastAsia="Times New Roman" w:hAnsi="Times New Roman" w:cs="Times New Roman"/>
          <w:color w:val="000000"/>
          <w:kern w:val="0"/>
          <w:sz w:val="27"/>
          <w:szCs w:val="27"/>
          <w:lang w:eastAsia="nl-BE"/>
          <w14:ligatures w14:val="none"/>
        </w:rPr>
        <w:br/>
        <w:t>Gelet op artikel 37ter van de wet betreffende de verplichte verzekering voor geneeskundige verzorging en uitkeringen, gecoördineerd op 14 juli 1994, ingevoegd bij de wet van 21 december 1994;</w:t>
      </w:r>
      <w:r w:rsidRPr="004E4BAC">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31 mei 2023;</w:t>
      </w:r>
      <w:r w:rsidRPr="004E4BAC">
        <w:rPr>
          <w:rFonts w:ascii="Times New Roman" w:eastAsia="Times New Roman" w:hAnsi="Times New Roman" w:cs="Times New Roman"/>
          <w:color w:val="000000"/>
          <w:kern w:val="0"/>
          <w:sz w:val="27"/>
          <w:szCs w:val="27"/>
          <w:lang w:eastAsia="nl-BE"/>
          <w14:ligatures w14:val="none"/>
        </w:rPr>
        <w:br/>
        <w:t>Gelet op het advies van het Comité van de verzekering voor geneeskundige verzorging van het Rijksinstituut voor ziekte- en invaliditeitsverzekering van 5 juni 2023;</w:t>
      </w:r>
      <w:r w:rsidRPr="004E4BAC">
        <w:rPr>
          <w:rFonts w:ascii="Times New Roman" w:eastAsia="Times New Roman" w:hAnsi="Times New Roman" w:cs="Times New Roman"/>
          <w:color w:val="000000"/>
          <w:kern w:val="0"/>
          <w:sz w:val="27"/>
          <w:szCs w:val="27"/>
          <w:lang w:eastAsia="nl-BE"/>
          <w14:ligatures w14:val="none"/>
        </w:rPr>
        <w:br/>
        <w:t>Gelet op het advies van de Inspecteur van Financiën, gegeven op 5 september 2023;</w:t>
      </w:r>
      <w:r w:rsidRPr="004E4BAC">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10 oktober 2023;</w:t>
      </w:r>
      <w:r w:rsidRPr="004E4BAC">
        <w:rPr>
          <w:rFonts w:ascii="Times New Roman" w:eastAsia="Times New Roman" w:hAnsi="Times New Roman" w:cs="Times New Roman"/>
          <w:color w:val="000000"/>
          <w:kern w:val="0"/>
          <w:sz w:val="27"/>
          <w:szCs w:val="27"/>
          <w:lang w:eastAsia="nl-BE"/>
          <w14:ligatures w14:val="none"/>
        </w:rPr>
        <w:br/>
        <w:t>Gelet op de impactanalyse van de regelgeving, uitgevoerd overeenkomstig artikelen 6 en 7 van de wet van 15 december 2013 houdende diverse bepalingen inzake administratieve vereenvoudiging;</w:t>
      </w:r>
      <w:r w:rsidRPr="004E4BAC">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4E4BAC">
        <w:rPr>
          <w:rFonts w:ascii="Times New Roman" w:eastAsia="Times New Roman" w:hAnsi="Times New Roman" w:cs="Times New Roman"/>
          <w:color w:val="000000"/>
          <w:kern w:val="0"/>
          <w:sz w:val="27"/>
          <w:szCs w:val="27"/>
          <w:lang w:eastAsia="nl-BE"/>
          <w14:ligatures w14:val="none"/>
        </w:rPr>
        <w:br/>
        <w:t>Overwegende dat de adviesaanvraag is ingeschreven op 30 oktober 2023 op de rol van de afdeling Wetgeving van de Raad van State onder het nummer 74.793/2;</w:t>
      </w:r>
      <w:r w:rsidRPr="004E4BAC">
        <w:rPr>
          <w:rFonts w:ascii="Times New Roman" w:eastAsia="Times New Roman" w:hAnsi="Times New Roman" w:cs="Times New Roman"/>
          <w:color w:val="000000"/>
          <w:kern w:val="0"/>
          <w:sz w:val="27"/>
          <w:szCs w:val="27"/>
          <w:lang w:eastAsia="nl-BE"/>
          <w14:ligatures w14:val="none"/>
        </w:rPr>
        <w:br/>
        <w:t>Gelet op de beslissing van de afdeling Wetgeving van 30 oktober 2023 om binnen de gevraagde termijn geen advies te verlenen, met toepassing van artikel 84, § 5, van de wetten op de Raad van State, gecoördineerd op 12 januari 1973;</w:t>
      </w:r>
      <w:r w:rsidRPr="004E4BAC">
        <w:rPr>
          <w:rFonts w:ascii="Times New Roman" w:eastAsia="Times New Roman" w:hAnsi="Times New Roman" w:cs="Times New Roman"/>
          <w:color w:val="000000"/>
          <w:kern w:val="0"/>
          <w:sz w:val="27"/>
          <w:szCs w:val="27"/>
          <w:lang w:eastAsia="nl-BE"/>
          <w14:ligatures w14:val="none"/>
        </w:rPr>
        <w:br/>
        <w:t>Op de voordracht van de Minister van Sociale Zaken en Volksgezondheid, en op het advies van de in Raad vergaderde Ministers,</w:t>
      </w:r>
      <w:r w:rsidRPr="004E4BAC">
        <w:rPr>
          <w:rFonts w:ascii="Times New Roman" w:eastAsia="Times New Roman" w:hAnsi="Times New Roman" w:cs="Times New Roman"/>
          <w:color w:val="000000"/>
          <w:kern w:val="0"/>
          <w:sz w:val="27"/>
          <w:szCs w:val="27"/>
          <w:lang w:eastAsia="nl-BE"/>
          <w14:ligatures w14:val="none"/>
        </w:rPr>
        <w:br/>
        <w:t>Hebben Wij besloten en besluiten Wij :</w:t>
      </w:r>
      <w:r w:rsidRPr="004E4BAC">
        <w:rPr>
          <w:rFonts w:ascii="Times New Roman" w:eastAsia="Times New Roman" w:hAnsi="Times New Roman" w:cs="Times New Roman"/>
          <w:color w:val="000000"/>
          <w:kern w:val="0"/>
          <w:sz w:val="27"/>
          <w:szCs w:val="27"/>
          <w:lang w:eastAsia="nl-BE"/>
          <w14:ligatures w14:val="none"/>
        </w:rPr>
        <w:br/>
        <w:t xml:space="preserve">Artikel 1. In artikel 37bis, § 1, </w:t>
      </w:r>
      <w:proofErr w:type="spellStart"/>
      <w:r w:rsidRPr="004E4BAC">
        <w:rPr>
          <w:rFonts w:ascii="Times New Roman" w:eastAsia="Times New Roman" w:hAnsi="Times New Roman" w:cs="Times New Roman"/>
          <w:color w:val="000000"/>
          <w:kern w:val="0"/>
          <w:sz w:val="27"/>
          <w:szCs w:val="27"/>
          <w:lang w:eastAsia="nl-BE"/>
          <w14:ligatures w14:val="none"/>
        </w:rPr>
        <w:t>Bbis</w:t>
      </w:r>
      <w:proofErr w:type="spellEnd"/>
      <w:r w:rsidRPr="004E4BAC">
        <w:rPr>
          <w:rFonts w:ascii="Times New Roman" w:eastAsia="Times New Roman" w:hAnsi="Times New Roman" w:cs="Times New Roman"/>
          <w:color w:val="000000"/>
          <w:kern w:val="0"/>
          <w:sz w:val="27"/>
          <w:szCs w:val="27"/>
          <w:lang w:eastAsia="nl-BE"/>
          <w14:ligatures w14:val="none"/>
        </w:rPr>
        <w:t xml:space="preserve">, 2°, 9de lid, van de wet betreffende de verplichte verzekering voor geneeskundige verzorging en uitkeringen, gecoördineerd op 14 juli 1994, ingevoegd bij het koninklijk besluit van 13 </w:t>
      </w:r>
      <w:r w:rsidRPr="004E4BAC">
        <w:rPr>
          <w:rFonts w:ascii="Times New Roman" w:eastAsia="Times New Roman" w:hAnsi="Times New Roman" w:cs="Times New Roman"/>
          <w:color w:val="000000"/>
          <w:kern w:val="0"/>
          <w:sz w:val="27"/>
          <w:szCs w:val="27"/>
          <w:lang w:eastAsia="nl-BE"/>
          <w14:ligatures w14:val="none"/>
        </w:rPr>
        <w:lastRenderedPageBreak/>
        <w:t>december 2005, wordt het rangnummer "102852" vervangen door het rangnummer "400374".</w:t>
      </w:r>
      <w:r w:rsidRPr="004E4BAC">
        <w:rPr>
          <w:rFonts w:ascii="Times New Roman" w:eastAsia="Times New Roman" w:hAnsi="Times New Roman" w:cs="Times New Roman"/>
          <w:color w:val="000000"/>
          <w:kern w:val="0"/>
          <w:sz w:val="27"/>
          <w:szCs w:val="27"/>
          <w:lang w:eastAsia="nl-BE"/>
          <w14:ligatures w14:val="none"/>
        </w:rPr>
        <w:br/>
        <w:t>Art. 2. Dit besluit treedt in werking op 1 januari 2024.</w:t>
      </w:r>
      <w:r w:rsidRPr="004E4BAC">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4E4BAC">
        <w:rPr>
          <w:rFonts w:ascii="Times New Roman" w:eastAsia="Times New Roman" w:hAnsi="Times New Roman" w:cs="Times New Roman"/>
          <w:color w:val="000000"/>
          <w:kern w:val="0"/>
          <w:sz w:val="27"/>
          <w:szCs w:val="27"/>
          <w:lang w:eastAsia="nl-BE"/>
          <w14:ligatures w14:val="none"/>
        </w:rPr>
        <w:br/>
        <w:t>Gegeven te Brussel, 17 december 2023.</w:t>
      </w:r>
      <w:r w:rsidRPr="004E4BAC">
        <w:rPr>
          <w:rFonts w:ascii="Times New Roman" w:eastAsia="Times New Roman" w:hAnsi="Times New Roman" w:cs="Times New Roman"/>
          <w:color w:val="000000"/>
          <w:kern w:val="0"/>
          <w:sz w:val="27"/>
          <w:szCs w:val="27"/>
          <w:lang w:eastAsia="nl-BE"/>
          <w14:ligatures w14:val="none"/>
        </w:rPr>
        <w:br/>
        <w:t>FILIP</w:t>
      </w:r>
      <w:r w:rsidRPr="004E4BAC">
        <w:rPr>
          <w:rFonts w:ascii="Times New Roman" w:eastAsia="Times New Roman" w:hAnsi="Times New Roman" w:cs="Times New Roman"/>
          <w:color w:val="000000"/>
          <w:kern w:val="0"/>
          <w:sz w:val="27"/>
          <w:szCs w:val="27"/>
          <w:lang w:eastAsia="nl-BE"/>
          <w14:ligatures w14:val="none"/>
        </w:rPr>
        <w:br/>
        <w:t>Van Koningswege :</w:t>
      </w:r>
      <w:r w:rsidRPr="004E4BAC">
        <w:rPr>
          <w:rFonts w:ascii="Times New Roman" w:eastAsia="Times New Roman" w:hAnsi="Times New Roman" w:cs="Times New Roman"/>
          <w:color w:val="000000"/>
          <w:kern w:val="0"/>
          <w:sz w:val="27"/>
          <w:szCs w:val="27"/>
          <w:lang w:eastAsia="nl-BE"/>
          <w14:ligatures w14:val="none"/>
        </w:rPr>
        <w:br/>
        <w:t>De Minister van Sociale Zaken en Volksgezondheid,</w:t>
      </w:r>
      <w:r w:rsidRPr="004E4BAC">
        <w:rPr>
          <w:rFonts w:ascii="Times New Roman" w:eastAsia="Times New Roman" w:hAnsi="Times New Roman" w:cs="Times New Roman"/>
          <w:color w:val="000000"/>
          <w:kern w:val="0"/>
          <w:sz w:val="27"/>
          <w:szCs w:val="27"/>
          <w:lang w:eastAsia="nl-BE"/>
          <w14:ligatures w14:val="none"/>
        </w:rPr>
        <w:br/>
        <w:t>F. VANDENBROUCKE</w:t>
      </w:r>
    </w:p>
    <w:p w14:paraId="5F067B98" w14:textId="77777777" w:rsidR="008808E9" w:rsidRDefault="008808E9" w:rsidP="004E4BAC">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808E9" w:rsidRPr="006610FE" w14:paraId="195C9463" w14:textId="77777777" w:rsidTr="005B157F">
        <w:trPr>
          <w:tblCellSpacing w:w="15" w:type="dxa"/>
        </w:trPr>
        <w:tc>
          <w:tcPr>
            <w:tcW w:w="1900" w:type="pct"/>
            <w:vAlign w:val="center"/>
            <w:hideMark/>
          </w:tcPr>
          <w:p w14:paraId="35730A3D" w14:textId="77777777" w:rsidR="008808E9" w:rsidRPr="006610FE" w:rsidRDefault="008808E9" w:rsidP="005B15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6610FE">
              <w:rPr>
                <w:rFonts w:ascii="Times New Roman" w:eastAsia="Times New Roman" w:hAnsi="Times New Roman" w:cs="Times New Roman"/>
                <w:b/>
                <w:bCs/>
                <w:color w:val="FF0000"/>
                <w:kern w:val="0"/>
                <w:sz w:val="27"/>
                <w:szCs w:val="27"/>
                <w:lang w:eastAsia="nl-BE"/>
                <w14:ligatures w14:val="none"/>
              </w:rPr>
              <w:t>Publicatie : 2023-12-22</w:t>
            </w:r>
            <w:r w:rsidRPr="006610FE">
              <w:rPr>
                <w:rFonts w:ascii="Times New Roman" w:eastAsia="Times New Roman" w:hAnsi="Times New Roman" w:cs="Times New Roman"/>
                <w:b/>
                <w:bCs/>
                <w:color w:val="FF0000"/>
                <w:kern w:val="0"/>
                <w:sz w:val="27"/>
                <w:szCs w:val="27"/>
                <w:lang w:eastAsia="nl-BE"/>
                <w14:ligatures w14:val="none"/>
              </w:rPr>
              <w:br/>
            </w:r>
            <w:proofErr w:type="spellStart"/>
            <w:r w:rsidRPr="006610FE">
              <w:rPr>
                <w:rFonts w:ascii="Times New Roman" w:eastAsia="Times New Roman" w:hAnsi="Times New Roman" w:cs="Times New Roman"/>
                <w:b/>
                <w:bCs/>
                <w:color w:val="FF0000"/>
                <w:kern w:val="0"/>
                <w:sz w:val="27"/>
                <w:szCs w:val="27"/>
                <w:lang w:eastAsia="nl-BE"/>
                <w14:ligatures w14:val="none"/>
              </w:rPr>
              <w:t>Numac</w:t>
            </w:r>
            <w:proofErr w:type="spellEnd"/>
            <w:r w:rsidRPr="006610FE">
              <w:rPr>
                <w:rFonts w:ascii="Times New Roman" w:eastAsia="Times New Roman" w:hAnsi="Times New Roman" w:cs="Times New Roman"/>
                <w:b/>
                <w:bCs/>
                <w:color w:val="FF0000"/>
                <w:kern w:val="0"/>
                <w:sz w:val="27"/>
                <w:szCs w:val="27"/>
                <w:lang w:eastAsia="nl-BE"/>
                <w14:ligatures w14:val="none"/>
              </w:rPr>
              <w:t xml:space="preserve"> : 2023047932</w:t>
            </w:r>
          </w:p>
        </w:tc>
      </w:tr>
    </w:tbl>
    <w:p w14:paraId="0FB565B8" w14:textId="77777777" w:rsidR="008808E9" w:rsidRPr="006610FE" w:rsidRDefault="008808E9" w:rsidP="008808E9">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808E9" w:rsidRPr="006610FE" w14:paraId="12C7CC2D" w14:textId="77777777" w:rsidTr="005B157F">
        <w:trPr>
          <w:tblCellSpacing w:w="15" w:type="dxa"/>
          <w:jc w:val="center"/>
        </w:trPr>
        <w:tc>
          <w:tcPr>
            <w:tcW w:w="5000" w:type="pct"/>
            <w:vAlign w:val="center"/>
            <w:hideMark/>
          </w:tcPr>
          <w:p w14:paraId="3D0C0FD2" w14:textId="77777777" w:rsidR="008808E9" w:rsidRPr="006610FE" w:rsidRDefault="008808E9" w:rsidP="005B157F">
            <w:pPr>
              <w:spacing w:after="0" w:line="240" w:lineRule="auto"/>
              <w:jc w:val="center"/>
              <w:rPr>
                <w:rFonts w:ascii="Times New Roman" w:eastAsia="Times New Roman" w:hAnsi="Times New Roman" w:cs="Times New Roman"/>
                <w:kern w:val="0"/>
                <w:sz w:val="24"/>
                <w:szCs w:val="24"/>
                <w:lang w:eastAsia="nl-BE"/>
                <w14:ligatures w14:val="none"/>
              </w:rPr>
            </w:pPr>
            <w:r w:rsidRPr="006610FE">
              <w:rPr>
                <w:rFonts w:ascii="Times New Roman" w:eastAsia="Times New Roman" w:hAnsi="Times New Roman" w:cs="Times New Roman"/>
                <w:kern w:val="0"/>
                <w:sz w:val="24"/>
                <w:szCs w:val="24"/>
                <w:lang w:eastAsia="nl-BE"/>
                <w14:ligatures w14:val="none"/>
              </w:rPr>
              <w:t>FEDERALE OVERHEIDSDIENST SOCIALE ZEKERHEID</w:t>
            </w:r>
          </w:p>
        </w:tc>
      </w:tr>
    </w:tbl>
    <w:p w14:paraId="15F08882" w14:textId="77777777" w:rsidR="008808E9" w:rsidRPr="006610FE" w:rsidRDefault="008808E9" w:rsidP="008808E9">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6610FE">
        <w:rPr>
          <w:rFonts w:ascii="Times New Roman" w:eastAsia="Times New Roman" w:hAnsi="Times New Roman" w:cs="Times New Roman"/>
          <w:b/>
          <w:bCs/>
          <w:color w:val="000000"/>
          <w:kern w:val="0"/>
          <w:sz w:val="27"/>
          <w:szCs w:val="27"/>
          <w:u w:val="single"/>
          <w:lang w:eastAsia="nl-BE"/>
          <w14:ligatures w14:val="none"/>
        </w:rPr>
        <w:t>17 DECEMBER 2023. - Koninklijk besluit tot wijziging van het artikel 2, B, van de bijlage bij het koninklijk besluit van 14 september 1984 tot vaststelling van de nomenclatuur van de geneeskundige verstrekkingen inzake verplichte verzekering voor geneeskundige verzorging en uitkeringen</w:t>
      </w:r>
    </w:p>
    <w:p w14:paraId="47B19282" w14:textId="77777777" w:rsidR="008808E9" w:rsidRDefault="008808E9" w:rsidP="008808E9">
      <w:r w:rsidRPr="006610FE">
        <w:rPr>
          <w:rFonts w:ascii="Times New Roman" w:eastAsia="Times New Roman" w:hAnsi="Times New Roman" w:cs="Times New Roman"/>
          <w:color w:val="000000"/>
          <w:kern w:val="0"/>
          <w:sz w:val="27"/>
          <w:szCs w:val="27"/>
          <w:lang w:eastAsia="nl-BE"/>
          <w14:ligatures w14:val="none"/>
        </w:rPr>
        <w:br/>
      </w:r>
      <w:r w:rsidRPr="006610FE">
        <w:rPr>
          <w:rFonts w:ascii="Times New Roman" w:eastAsia="Times New Roman" w:hAnsi="Times New Roman" w:cs="Times New Roman"/>
          <w:color w:val="000000"/>
          <w:kern w:val="0"/>
          <w:sz w:val="27"/>
          <w:szCs w:val="27"/>
          <w:lang w:eastAsia="nl-BE"/>
          <w14:ligatures w14:val="none"/>
        </w:rPr>
        <w:br/>
        <w:t>FILIP, Koning der Belgen,</w:t>
      </w:r>
      <w:r w:rsidRPr="006610FE">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6610FE">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35, § 1, vijfde lid, en § 2, eerste lid, 2°, gewijzigd bij het koninklijk besluit van 25 april 1997, bekrachtigd bij de wet van 12 december 1997;</w:t>
      </w:r>
      <w:r w:rsidRPr="006610FE">
        <w:rPr>
          <w:rFonts w:ascii="Times New Roman" w:eastAsia="Times New Roman" w:hAnsi="Times New Roman" w:cs="Times New Roman"/>
          <w:color w:val="000000"/>
          <w:kern w:val="0"/>
          <w:sz w:val="27"/>
          <w:szCs w:val="27"/>
          <w:lang w:eastAsia="nl-BE"/>
          <w14:ligatures w14:val="none"/>
        </w:rPr>
        <w:br/>
        <w:t>Gelet op de bijlage bij het koninklijk besluit van 14 september 1984 tot vaststelling van de nomenclatuur van de geneeskundige verstrekkingen inzake verplichte verzekering voor geneeskundige verzorging en uitkeringen;</w:t>
      </w:r>
      <w:r w:rsidRPr="006610FE">
        <w:rPr>
          <w:rFonts w:ascii="Times New Roman" w:eastAsia="Times New Roman" w:hAnsi="Times New Roman" w:cs="Times New Roman"/>
          <w:color w:val="000000"/>
          <w:kern w:val="0"/>
          <w:sz w:val="27"/>
          <w:szCs w:val="27"/>
          <w:lang w:eastAsia="nl-BE"/>
          <w14:ligatures w14:val="none"/>
        </w:rPr>
        <w:br/>
        <w:t>Gelet op het voorstel van de Technische geneeskundige raad, gedaan tijdens zijn vergadering van 16 mei 2023 ;</w:t>
      </w:r>
      <w:r w:rsidRPr="006610FE">
        <w:rPr>
          <w:rFonts w:ascii="Times New Roman" w:eastAsia="Times New Roman" w:hAnsi="Times New Roman" w:cs="Times New Roman"/>
          <w:color w:val="000000"/>
          <w:kern w:val="0"/>
          <w:sz w:val="27"/>
          <w:szCs w:val="27"/>
          <w:lang w:eastAsia="nl-BE"/>
          <w14:ligatures w14:val="none"/>
        </w:rPr>
        <w:br/>
        <w:t>Gelet op het advies van de Dienst voor geneeskundige evaluatie en controle van het Rijksinstituut voor ziekte- en invaliditeitsverzekering, gegeven op 16 mei 2023 ;</w:t>
      </w:r>
      <w:r w:rsidRPr="006610FE">
        <w:rPr>
          <w:rFonts w:ascii="Times New Roman" w:eastAsia="Times New Roman" w:hAnsi="Times New Roman" w:cs="Times New Roman"/>
          <w:color w:val="000000"/>
          <w:kern w:val="0"/>
          <w:sz w:val="27"/>
          <w:szCs w:val="27"/>
          <w:lang w:eastAsia="nl-BE"/>
          <w14:ligatures w14:val="none"/>
        </w:rPr>
        <w:br/>
        <w:t>Gelet op de beslissing van de Nationale commissie artsen-ziekenfondsen van 24 mei 2023;</w:t>
      </w:r>
      <w:r w:rsidRPr="006610FE">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31 mei 2023;</w:t>
      </w:r>
      <w:r w:rsidRPr="006610FE">
        <w:rPr>
          <w:rFonts w:ascii="Times New Roman" w:eastAsia="Times New Roman" w:hAnsi="Times New Roman" w:cs="Times New Roman"/>
          <w:color w:val="000000"/>
          <w:kern w:val="0"/>
          <w:sz w:val="27"/>
          <w:szCs w:val="27"/>
          <w:lang w:eastAsia="nl-BE"/>
          <w14:ligatures w14:val="none"/>
        </w:rPr>
        <w:br/>
        <w:t xml:space="preserve">Gelet op de beslissing van het Comité van de verzekering voor geneeskundige </w:t>
      </w:r>
      <w:r w:rsidRPr="006610FE">
        <w:rPr>
          <w:rFonts w:ascii="Times New Roman" w:eastAsia="Times New Roman" w:hAnsi="Times New Roman" w:cs="Times New Roman"/>
          <w:color w:val="000000"/>
          <w:kern w:val="0"/>
          <w:sz w:val="27"/>
          <w:szCs w:val="27"/>
          <w:lang w:eastAsia="nl-BE"/>
          <w14:ligatures w14:val="none"/>
        </w:rPr>
        <w:lastRenderedPageBreak/>
        <w:t>verzorging van het Rijksinstituut voor ziekte- en invaliditeitsverzekering, gegeven op 5 juni 2023;</w:t>
      </w:r>
      <w:r w:rsidRPr="006610FE">
        <w:rPr>
          <w:rFonts w:ascii="Times New Roman" w:eastAsia="Times New Roman" w:hAnsi="Times New Roman" w:cs="Times New Roman"/>
          <w:color w:val="000000"/>
          <w:kern w:val="0"/>
          <w:sz w:val="27"/>
          <w:szCs w:val="27"/>
          <w:lang w:eastAsia="nl-BE"/>
          <w14:ligatures w14:val="none"/>
        </w:rPr>
        <w:br/>
        <w:t>Gelet op de adviezen van de Inspecteur van Financiën, gegeven op 1 augustus en 5 september 2023;</w:t>
      </w:r>
      <w:r w:rsidRPr="006610FE">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10 oktober 2023;</w:t>
      </w:r>
      <w:r w:rsidRPr="006610FE">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6610FE">
        <w:rPr>
          <w:rFonts w:ascii="Times New Roman" w:eastAsia="Times New Roman" w:hAnsi="Times New Roman" w:cs="Times New Roman"/>
          <w:color w:val="000000"/>
          <w:kern w:val="0"/>
          <w:sz w:val="27"/>
          <w:szCs w:val="27"/>
          <w:lang w:eastAsia="nl-BE"/>
          <w14:ligatures w14:val="none"/>
        </w:rPr>
        <w:br/>
        <w:t>Overwegende dat de adviesaanvraag is ingeschreven op 30 oktober 2023 op de rol van de afdeling Wetgeving van de Raad van State onder het nummer 74.792/2;</w:t>
      </w:r>
      <w:r w:rsidRPr="006610FE">
        <w:rPr>
          <w:rFonts w:ascii="Times New Roman" w:eastAsia="Times New Roman" w:hAnsi="Times New Roman" w:cs="Times New Roman"/>
          <w:color w:val="000000"/>
          <w:kern w:val="0"/>
          <w:sz w:val="27"/>
          <w:szCs w:val="27"/>
          <w:lang w:eastAsia="nl-BE"/>
          <w14:ligatures w14:val="none"/>
        </w:rPr>
        <w:br/>
        <w:t>Gelet op de beslissing van de afdeling Wetgeving van 30 oktober 2023 om binnen de gevraagde termijn geen advies te verlenen, met toepassing van artikel 84, § 5, van de wetten op de Raad van State, gecoördineerd op 12 januari 1973;</w:t>
      </w:r>
      <w:r w:rsidRPr="006610FE">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6610FE">
        <w:rPr>
          <w:rFonts w:ascii="Times New Roman" w:eastAsia="Times New Roman" w:hAnsi="Times New Roman" w:cs="Times New Roman"/>
          <w:color w:val="000000"/>
          <w:kern w:val="0"/>
          <w:sz w:val="27"/>
          <w:szCs w:val="27"/>
          <w:lang w:eastAsia="nl-BE"/>
          <w14:ligatures w14:val="none"/>
        </w:rPr>
        <w:br/>
        <w:t>Hebben Wij besloten en besluiten Wij :</w:t>
      </w:r>
      <w:r w:rsidRPr="006610FE">
        <w:rPr>
          <w:rFonts w:ascii="Times New Roman" w:eastAsia="Times New Roman" w:hAnsi="Times New Roman" w:cs="Times New Roman"/>
          <w:color w:val="000000"/>
          <w:kern w:val="0"/>
          <w:sz w:val="27"/>
          <w:szCs w:val="27"/>
          <w:lang w:eastAsia="nl-BE"/>
          <w14:ligatures w14:val="none"/>
        </w:rPr>
        <w:br/>
        <w:t>Artikel 1. In artikel 2, B, 1., van de bijlage bij het koninklijk besluit van 14 september 1984 tot vaststelling van de nomenclatuur van de geneeskundige verstrekkingen inzake verplichte verzekering voor geneeskundige verzorging en uitkeringen, ingevoegd bij het koninklijk besluit van 28 november 2021 en laatstelijk gewijzigd bij het koninklijk besluit van 14 maart 2023, worden de volgende wijzigingen aangebracht:</w:t>
      </w:r>
      <w:r w:rsidRPr="006610FE">
        <w:rPr>
          <w:rFonts w:ascii="Times New Roman" w:eastAsia="Times New Roman" w:hAnsi="Times New Roman" w:cs="Times New Roman"/>
          <w:color w:val="000000"/>
          <w:kern w:val="0"/>
          <w:sz w:val="27"/>
          <w:szCs w:val="27"/>
          <w:lang w:eastAsia="nl-BE"/>
          <w14:ligatures w14:val="none"/>
        </w:rPr>
        <w:br/>
        <w:t>1° de verstrekking 102852 en de toepassingsregels die volgen worden als volgt vervangen:</w:t>
      </w:r>
      <w:r w:rsidRPr="006610FE">
        <w:rPr>
          <w:rFonts w:ascii="Times New Roman" w:eastAsia="Times New Roman" w:hAnsi="Times New Roman" w:cs="Times New Roman"/>
          <w:color w:val="000000"/>
          <w:kern w:val="0"/>
          <w:sz w:val="27"/>
          <w:szCs w:val="27"/>
          <w:lang w:eastAsia="nl-BE"/>
          <w14:ligatures w14:val="none"/>
        </w:rPr>
        <w:br/>
        <w:t>"400374</w:t>
      </w:r>
      <w:r w:rsidRPr="006610FE">
        <w:rPr>
          <w:rFonts w:ascii="Times New Roman" w:eastAsia="Times New Roman" w:hAnsi="Times New Roman" w:cs="Times New Roman"/>
          <w:color w:val="000000"/>
          <w:kern w:val="0"/>
          <w:sz w:val="27"/>
          <w:szCs w:val="27"/>
          <w:lang w:eastAsia="nl-BE"/>
          <w14:ligatures w14:val="none"/>
        </w:rPr>
        <w:br/>
        <w:t>Opstarttraject voor een patiënt met diabetes mellitus type 2 volgens het zorgprotocol opgemaakt door het Verzekeringscomité . . . . . N 7</w:t>
      </w:r>
      <w:r w:rsidRPr="006610FE">
        <w:rPr>
          <w:rFonts w:ascii="Times New Roman" w:eastAsia="Times New Roman" w:hAnsi="Times New Roman" w:cs="Times New Roman"/>
          <w:color w:val="000000"/>
          <w:kern w:val="0"/>
          <w:sz w:val="27"/>
          <w:szCs w:val="27"/>
          <w:lang w:eastAsia="nl-BE"/>
          <w14:ligatures w14:val="none"/>
        </w:rPr>
        <w:br/>
        <w:t>De opvolging wordt gedaan door:</w:t>
      </w:r>
      <w:r w:rsidRPr="006610FE">
        <w:rPr>
          <w:rFonts w:ascii="Times New Roman" w:eastAsia="Times New Roman" w:hAnsi="Times New Roman" w:cs="Times New Roman"/>
          <w:color w:val="000000"/>
          <w:kern w:val="0"/>
          <w:sz w:val="27"/>
          <w:szCs w:val="27"/>
          <w:lang w:eastAsia="nl-BE"/>
          <w14:ligatures w14:val="none"/>
        </w:rPr>
        <w:br/>
        <w:t>a) ofwel de huisarts die het GMD beheert;</w:t>
      </w:r>
      <w:r w:rsidRPr="006610FE">
        <w:rPr>
          <w:rFonts w:ascii="Times New Roman" w:eastAsia="Times New Roman" w:hAnsi="Times New Roman" w:cs="Times New Roman"/>
          <w:color w:val="000000"/>
          <w:kern w:val="0"/>
          <w:sz w:val="27"/>
          <w:szCs w:val="27"/>
          <w:lang w:eastAsia="nl-BE"/>
          <w14:ligatures w14:val="none"/>
        </w:rPr>
        <w:br/>
        <w:t>b) ofwel de huisarts die deel uitmaakt van een geregistreerde groepering van huisartsen waarvan een lid het GMD beheert.</w:t>
      </w:r>
      <w:r w:rsidRPr="006610FE">
        <w:rPr>
          <w:rFonts w:ascii="Times New Roman" w:eastAsia="Times New Roman" w:hAnsi="Times New Roman" w:cs="Times New Roman"/>
          <w:color w:val="000000"/>
          <w:kern w:val="0"/>
          <w:sz w:val="27"/>
          <w:szCs w:val="27"/>
          <w:lang w:eastAsia="nl-BE"/>
          <w14:ligatures w14:val="none"/>
        </w:rPr>
        <w:br/>
        <w:t>De verstrekking dekt:</w:t>
      </w:r>
      <w:r w:rsidRPr="006610FE">
        <w:rPr>
          <w:rFonts w:ascii="Times New Roman" w:eastAsia="Times New Roman" w:hAnsi="Times New Roman" w:cs="Times New Roman"/>
          <w:color w:val="000000"/>
          <w:kern w:val="0"/>
          <w:sz w:val="27"/>
          <w:szCs w:val="27"/>
          <w:lang w:eastAsia="nl-BE"/>
          <w14:ligatures w14:val="none"/>
        </w:rPr>
        <w:br/>
        <w:t>a) de successieve besprekingen met de patiënt van de doelstellingen van het zorgprotocol;</w:t>
      </w:r>
      <w:r w:rsidRPr="006610FE">
        <w:rPr>
          <w:rFonts w:ascii="Times New Roman" w:eastAsia="Times New Roman" w:hAnsi="Times New Roman" w:cs="Times New Roman"/>
          <w:color w:val="000000"/>
          <w:kern w:val="0"/>
          <w:sz w:val="27"/>
          <w:szCs w:val="27"/>
          <w:lang w:eastAsia="nl-BE"/>
          <w14:ligatures w14:val="none"/>
        </w:rPr>
        <w:br/>
        <w:t>b) het registreren van de doelstellingen en de nodige klinische en biologische gegevens in het GMD;</w:t>
      </w:r>
      <w:r w:rsidRPr="006610FE">
        <w:rPr>
          <w:rFonts w:ascii="Times New Roman" w:eastAsia="Times New Roman" w:hAnsi="Times New Roman" w:cs="Times New Roman"/>
          <w:color w:val="000000"/>
          <w:kern w:val="0"/>
          <w:sz w:val="27"/>
          <w:szCs w:val="27"/>
          <w:lang w:eastAsia="nl-BE"/>
          <w14:ligatures w14:val="none"/>
        </w:rPr>
        <w:br/>
        <w:t>c) het aanduiden, in samenspraak met de patiënt en in functie van de noden van de patiënt, van de andere zorgverleners die kunnen geraadpleegd worden voor het verlenen van diabeteseducatie;</w:t>
      </w:r>
      <w:r w:rsidRPr="006610FE">
        <w:rPr>
          <w:rFonts w:ascii="Times New Roman" w:eastAsia="Times New Roman" w:hAnsi="Times New Roman" w:cs="Times New Roman"/>
          <w:color w:val="000000"/>
          <w:kern w:val="0"/>
          <w:sz w:val="27"/>
          <w:szCs w:val="27"/>
          <w:lang w:eastAsia="nl-BE"/>
          <w14:ligatures w14:val="none"/>
        </w:rPr>
        <w:br/>
        <w:t xml:space="preserve">d) het voorschrijven en het registreren van de datum van de voorschriften en de verslagen van de geraadpleegde andere zorgverleners in het elektronisch medisch </w:t>
      </w:r>
      <w:r w:rsidRPr="006610FE">
        <w:rPr>
          <w:rFonts w:ascii="Times New Roman" w:eastAsia="Times New Roman" w:hAnsi="Times New Roman" w:cs="Times New Roman"/>
          <w:color w:val="000000"/>
          <w:kern w:val="0"/>
          <w:sz w:val="27"/>
          <w:szCs w:val="27"/>
          <w:lang w:eastAsia="nl-BE"/>
          <w14:ligatures w14:val="none"/>
        </w:rPr>
        <w:lastRenderedPageBreak/>
        <w:t>dossier.</w:t>
      </w:r>
      <w:r w:rsidRPr="006610FE">
        <w:rPr>
          <w:rFonts w:ascii="Times New Roman" w:eastAsia="Times New Roman" w:hAnsi="Times New Roman" w:cs="Times New Roman"/>
          <w:color w:val="000000"/>
          <w:kern w:val="0"/>
          <w:sz w:val="27"/>
          <w:szCs w:val="27"/>
          <w:lang w:eastAsia="nl-BE"/>
          <w14:ligatures w14:val="none"/>
        </w:rPr>
        <w:br/>
        <w:t>De verstrekking 400374 mag slechts één keer per kalenderjaar aangerekend worden.</w:t>
      </w:r>
      <w:r w:rsidRPr="006610FE">
        <w:rPr>
          <w:rFonts w:ascii="Times New Roman" w:eastAsia="Times New Roman" w:hAnsi="Times New Roman" w:cs="Times New Roman"/>
          <w:color w:val="000000"/>
          <w:kern w:val="0"/>
          <w:sz w:val="27"/>
          <w:szCs w:val="27"/>
          <w:lang w:eastAsia="nl-BE"/>
          <w14:ligatures w14:val="none"/>
        </w:rPr>
        <w:br/>
        <w:t>De verstrekking 400374 mag niet aangerekend worden voor een patiënt die ingeschreven is in een "zorgtraject bij diabetes 2" of de "Overeenkomst inzake zelfregulatie van diabetes-mellitus-</w:t>
      </w:r>
      <w:proofErr w:type="spellStart"/>
      <w:r w:rsidRPr="006610FE">
        <w:rPr>
          <w:rFonts w:ascii="Times New Roman" w:eastAsia="Times New Roman" w:hAnsi="Times New Roman" w:cs="Times New Roman"/>
          <w:color w:val="000000"/>
          <w:kern w:val="0"/>
          <w:sz w:val="27"/>
          <w:szCs w:val="27"/>
          <w:lang w:eastAsia="nl-BE"/>
          <w14:ligatures w14:val="none"/>
        </w:rPr>
        <w:t>patienten</w:t>
      </w:r>
      <w:proofErr w:type="spellEnd"/>
      <w:r w:rsidRPr="006610FE">
        <w:rPr>
          <w:rFonts w:ascii="Times New Roman" w:eastAsia="Times New Roman" w:hAnsi="Times New Roman" w:cs="Times New Roman"/>
          <w:color w:val="000000"/>
          <w:kern w:val="0"/>
          <w:sz w:val="27"/>
          <w:szCs w:val="27"/>
          <w:lang w:eastAsia="nl-BE"/>
          <w14:ligatures w14:val="none"/>
        </w:rPr>
        <w:t>".".</w:t>
      </w:r>
      <w:r w:rsidRPr="006610FE">
        <w:rPr>
          <w:rFonts w:ascii="Times New Roman" w:eastAsia="Times New Roman" w:hAnsi="Times New Roman" w:cs="Times New Roman"/>
          <w:color w:val="000000"/>
          <w:kern w:val="0"/>
          <w:sz w:val="27"/>
          <w:szCs w:val="27"/>
          <w:lang w:eastAsia="nl-BE"/>
          <w14:ligatures w14:val="none"/>
        </w:rPr>
        <w:br/>
        <w:t>Art. 2. Dit besluit treedt in werking op 1 januari 2024.</w:t>
      </w:r>
      <w:r w:rsidRPr="006610FE">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6610FE">
        <w:rPr>
          <w:rFonts w:ascii="Times New Roman" w:eastAsia="Times New Roman" w:hAnsi="Times New Roman" w:cs="Times New Roman"/>
          <w:color w:val="000000"/>
          <w:kern w:val="0"/>
          <w:sz w:val="27"/>
          <w:szCs w:val="27"/>
          <w:lang w:eastAsia="nl-BE"/>
          <w14:ligatures w14:val="none"/>
        </w:rPr>
        <w:br/>
        <w:t>Gegeven te Brussel, 17 december 2023.</w:t>
      </w:r>
      <w:r w:rsidRPr="006610FE">
        <w:rPr>
          <w:rFonts w:ascii="Times New Roman" w:eastAsia="Times New Roman" w:hAnsi="Times New Roman" w:cs="Times New Roman"/>
          <w:color w:val="000000"/>
          <w:kern w:val="0"/>
          <w:sz w:val="27"/>
          <w:szCs w:val="27"/>
          <w:lang w:eastAsia="nl-BE"/>
          <w14:ligatures w14:val="none"/>
        </w:rPr>
        <w:br/>
        <w:t>FILIP</w:t>
      </w:r>
      <w:r w:rsidRPr="006610FE">
        <w:rPr>
          <w:rFonts w:ascii="Times New Roman" w:eastAsia="Times New Roman" w:hAnsi="Times New Roman" w:cs="Times New Roman"/>
          <w:color w:val="000000"/>
          <w:kern w:val="0"/>
          <w:sz w:val="27"/>
          <w:szCs w:val="27"/>
          <w:lang w:eastAsia="nl-BE"/>
          <w14:ligatures w14:val="none"/>
        </w:rPr>
        <w:br/>
        <w:t>Van Koningswege :</w:t>
      </w:r>
      <w:r w:rsidRPr="006610FE">
        <w:rPr>
          <w:rFonts w:ascii="Times New Roman" w:eastAsia="Times New Roman" w:hAnsi="Times New Roman" w:cs="Times New Roman"/>
          <w:color w:val="000000"/>
          <w:kern w:val="0"/>
          <w:sz w:val="27"/>
          <w:szCs w:val="27"/>
          <w:lang w:eastAsia="nl-BE"/>
          <w14:ligatures w14:val="none"/>
        </w:rPr>
        <w:br/>
        <w:t>De Minister van Sociale Zaken en Volksgezondheid,</w:t>
      </w:r>
      <w:r w:rsidRPr="006610FE">
        <w:rPr>
          <w:rFonts w:ascii="Times New Roman" w:eastAsia="Times New Roman" w:hAnsi="Times New Roman" w:cs="Times New Roman"/>
          <w:color w:val="000000"/>
          <w:kern w:val="0"/>
          <w:sz w:val="27"/>
          <w:szCs w:val="27"/>
          <w:lang w:eastAsia="nl-BE"/>
          <w14:ligatures w14:val="none"/>
        </w:rPr>
        <w:br/>
        <w:t>F. VANDENBROUCKE</w:t>
      </w:r>
    </w:p>
    <w:p w14:paraId="6B3C3C13" w14:textId="77777777" w:rsidR="008808E9" w:rsidRDefault="008808E9" w:rsidP="004E4BAC">
      <w:pPr>
        <w:rPr>
          <w:rFonts w:ascii="Times New Roman" w:eastAsia="Times New Roman" w:hAnsi="Times New Roman" w:cs="Times New Roman"/>
          <w:color w:val="000000"/>
          <w:kern w:val="0"/>
          <w:sz w:val="27"/>
          <w:szCs w:val="27"/>
          <w:lang w:eastAsia="nl-BE"/>
          <w14:ligatures w14:val="none"/>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FA032D" w:rsidRPr="000F3E62" w14:paraId="35F6CE54" w14:textId="77777777" w:rsidTr="005B157F">
        <w:trPr>
          <w:tblCellSpacing w:w="15" w:type="dxa"/>
        </w:trPr>
        <w:tc>
          <w:tcPr>
            <w:tcW w:w="1900" w:type="pct"/>
            <w:vAlign w:val="center"/>
            <w:hideMark/>
          </w:tcPr>
          <w:p w14:paraId="0C3A5C62" w14:textId="77777777" w:rsidR="00FA032D" w:rsidRPr="000F3E62" w:rsidRDefault="00FA032D" w:rsidP="005B15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0F3E62">
              <w:rPr>
                <w:rFonts w:ascii="Times New Roman" w:eastAsia="Times New Roman" w:hAnsi="Times New Roman" w:cs="Times New Roman"/>
                <w:b/>
                <w:bCs/>
                <w:color w:val="FF0000"/>
                <w:kern w:val="0"/>
                <w:sz w:val="27"/>
                <w:szCs w:val="27"/>
                <w:lang w:eastAsia="nl-BE"/>
                <w14:ligatures w14:val="none"/>
              </w:rPr>
              <w:t>Publicatie : 2023-12-22</w:t>
            </w:r>
            <w:r w:rsidRPr="000F3E62">
              <w:rPr>
                <w:rFonts w:ascii="Times New Roman" w:eastAsia="Times New Roman" w:hAnsi="Times New Roman" w:cs="Times New Roman"/>
                <w:b/>
                <w:bCs/>
                <w:color w:val="FF0000"/>
                <w:kern w:val="0"/>
                <w:sz w:val="27"/>
                <w:szCs w:val="27"/>
                <w:lang w:eastAsia="nl-BE"/>
                <w14:ligatures w14:val="none"/>
              </w:rPr>
              <w:br/>
            </w:r>
            <w:proofErr w:type="spellStart"/>
            <w:r w:rsidRPr="000F3E62">
              <w:rPr>
                <w:rFonts w:ascii="Times New Roman" w:eastAsia="Times New Roman" w:hAnsi="Times New Roman" w:cs="Times New Roman"/>
                <w:b/>
                <w:bCs/>
                <w:color w:val="FF0000"/>
                <w:kern w:val="0"/>
                <w:sz w:val="27"/>
                <w:szCs w:val="27"/>
                <w:lang w:eastAsia="nl-BE"/>
                <w14:ligatures w14:val="none"/>
              </w:rPr>
              <w:t>Numac</w:t>
            </w:r>
            <w:proofErr w:type="spellEnd"/>
            <w:r w:rsidRPr="000F3E62">
              <w:rPr>
                <w:rFonts w:ascii="Times New Roman" w:eastAsia="Times New Roman" w:hAnsi="Times New Roman" w:cs="Times New Roman"/>
                <w:b/>
                <w:bCs/>
                <w:color w:val="FF0000"/>
                <w:kern w:val="0"/>
                <w:sz w:val="27"/>
                <w:szCs w:val="27"/>
                <w:lang w:eastAsia="nl-BE"/>
                <w14:ligatures w14:val="none"/>
              </w:rPr>
              <w:t xml:space="preserve"> : 2023047934</w:t>
            </w:r>
          </w:p>
        </w:tc>
      </w:tr>
    </w:tbl>
    <w:p w14:paraId="5856453B" w14:textId="77777777" w:rsidR="00FA032D" w:rsidRPr="000F3E62" w:rsidRDefault="00FA032D" w:rsidP="00FA032D">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FA032D" w:rsidRPr="000F3E62" w14:paraId="3247C4F7" w14:textId="77777777" w:rsidTr="005B157F">
        <w:trPr>
          <w:tblCellSpacing w:w="15" w:type="dxa"/>
          <w:jc w:val="center"/>
        </w:trPr>
        <w:tc>
          <w:tcPr>
            <w:tcW w:w="5000" w:type="pct"/>
            <w:vAlign w:val="center"/>
            <w:hideMark/>
          </w:tcPr>
          <w:p w14:paraId="00AAC4AD" w14:textId="77777777" w:rsidR="00FA032D" w:rsidRPr="000F3E62" w:rsidRDefault="00FA032D" w:rsidP="005B157F">
            <w:pPr>
              <w:spacing w:after="0" w:line="240" w:lineRule="auto"/>
              <w:jc w:val="center"/>
              <w:rPr>
                <w:rFonts w:ascii="Times New Roman" w:eastAsia="Times New Roman" w:hAnsi="Times New Roman" w:cs="Times New Roman"/>
                <w:kern w:val="0"/>
                <w:sz w:val="24"/>
                <w:szCs w:val="24"/>
                <w:lang w:eastAsia="nl-BE"/>
                <w14:ligatures w14:val="none"/>
              </w:rPr>
            </w:pPr>
            <w:r w:rsidRPr="000F3E62">
              <w:rPr>
                <w:rFonts w:ascii="Times New Roman" w:eastAsia="Times New Roman" w:hAnsi="Times New Roman" w:cs="Times New Roman"/>
                <w:kern w:val="0"/>
                <w:sz w:val="24"/>
                <w:szCs w:val="24"/>
                <w:lang w:eastAsia="nl-BE"/>
                <w14:ligatures w14:val="none"/>
              </w:rPr>
              <w:t>FEDERALE OVERHEIDSDIENST SOCIALE ZEKERHEID</w:t>
            </w:r>
          </w:p>
        </w:tc>
      </w:tr>
    </w:tbl>
    <w:p w14:paraId="065C0057" w14:textId="77777777" w:rsidR="00FA032D" w:rsidRPr="000F3E62" w:rsidRDefault="00FA032D" w:rsidP="00FA032D">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0F3E62">
        <w:rPr>
          <w:rFonts w:ascii="Times New Roman" w:eastAsia="Times New Roman" w:hAnsi="Times New Roman" w:cs="Times New Roman"/>
          <w:b/>
          <w:bCs/>
          <w:color w:val="000000"/>
          <w:kern w:val="0"/>
          <w:sz w:val="27"/>
          <w:szCs w:val="27"/>
          <w:u w:val="single"/>
          <w:lang w:eastAsia="nl-BE"/>
          <w14:ligatures w14:val="none"/>
        </w:rPr>
        <w:t>17 DECEMBER 2023. - Koninklijk besluit tot wijziging van artikel 3 van het koninklijk besluit van 23 maart 1982 tot vaststelling van het persoonlijk aandeel van de rechthebbenden of van de tegemoetkoming van de verzekering voor geneeskundige verzorging in het honorarium voor bepaalde verstrekkingen</w:t>
      </w:r>
    </w:p>
    <w:p w14:paraId="1285C8F6" w14:textId="77777777" w:rsidR="00FA032D" w:rsidRDefault="00FA032D" w:rsidP="00FA032D">
      <w:r w:rsidRPr="000F3E62">
        <w:rPr>
          <w:rFonts w:ascii="Times New Roman" w:eastAsia="Times New Roman" w:hAnsi="Times New Roman" w:cs="Times New Roman"/>
          <w:color w:val="000000"/>
          <w:kern w:val="0"/>
          <w:sz w:val="27"/>
          <w:szCs w:val="27"/>
          <w:lang w:eastAsia="nl-BE"/>
          <w14:ligatures w14:val="none"/>
        </w:rPr>
        <w:br/>
      </w:r>
      <w:r w:rsidRPr="000F3E62">
        <w:rPr>
          <w:rFonts w:ascii="Times New Roman" w:eastAsia="Times New Roman" w:hAnsi="Times New Roman" w:cs="Times New Roman"/>
          <w:color w:val="000000"/>
          <w:kern w:val="0"/>
          <w:sz w:val="27"/>
          <w:szCs w:val="27"/>
          <w:lang w:eastAsia="nl-BE"/>
          <w14:ligatures w14:val="none"/>
        </w:rPr>
        <w:br/>
        <w:t>FILIP, Koning der Belgen,</w:t>
      </w:r>
      <w:r w:rsidRPr="000F3E62">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0F3E62">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artikel 37, § 1, laatstelijk gewijzigd bij de wet van 11 augustus 2017;</w:t>
      </w:r>
      <w:r w:rsidRPr="000F3E62">
        <w:rPr>
          <w:rFonts w:ascii="Times New Roman" w:eastAsia="Times New Roman" w:hAnsi="Times New Roman" w:cs="Times New Roman"/>
          <w:color w:val="000000"/>
          <w:kern w:val="0"/>
          <w:sz w:val="27"/>
          <w:szCs w:val="27"/>
          <w:lang w:eastAsia="nl-BE"/>
          <w14:ligatures w14:val="none"/>
        </w:rPr>
        <w:br/>
        <w:t>Gelet op het koninklijk besluit van 23 maart 1982 tot vaststelling van het persoonlijk aandeel van de rechthebbenden of van de tegemoetkoming van de verzekering voor geneeskundige verzorging in het honorarium voor bepaalde verstrekkingen;</w:t>
      </w:r>
      <w:r w:rsidRPr="000F3E62">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31 mei 2023;</w:t>
      </w:r>
      <w:r w:rsidRPr="000F3E62">
        <w:rPr>
          <w:rFonts w:ascii="Times New Roman" w:eastAsia="Times New Roman" w:hAnsi="Times New Roman" w:cs="Times New Roman"/>
          <w:color w:val="000000"/>
          <w:kern w:val="0"/>
          <w:sz w:val="27"/>
          <w:szCs w:val="27"/>
          <w:lang w:eastAsia="nl-BE"/>
          <w14:ligatures w14:val="none"/>
        </w:rPr>
        <w:br/>
        <w:t xml:space="preserve">Gelet op het advies van het Comité van de verzekering voor geneeskundige verzorging van het Rijksinstituut voor ziekte- en invaliditeitsverzekering van 5 juni </w:t>
      </w:r>
      <w:r w:rsidRPr="000F3E62">
        <w:rPr>
          <w:rFonts w:ascii="Times New Roman" w:eastAsia="Times New Roman" w:hAnsi="Times New Roman" w:cs="Times New Roman"/>
          <w:color w:val="000000"/>
          <w:kern w:val="0"/>
          <w:sz w:val="27"/>
          <w:szCs w:val="27"/>
          <w:lang w:eastAsia="nl-BE"/>
          <w14:ligatures w14:val="none"/>
        </w:rPr>
        <w:lastRenderedPageBreak/>
        <w:t>2023;</w:t>
      </w:r>
      <w:r w:rsidRPr="000F3E62">
        <w:rPr>
          <w:rFonts w:ascii="Times New Roman" w:eastAsia="Times New Roman" w:hAnsi="Times New Roman" w:cs="Times New Roman"/>
          <w:color w:val="000000"/>
          <w:kern w:val="0"/>
          <w:sz w:val="27"/>
          <w:szCs w:val="27"/>
          <w:lang w:eastAsia="nl-BE"/>
          <w14:ligatures w14:val="none"/>
        </w:rPr>
        <w:br/>
        <w:t>Gelet op het advies van de Inspecteur van Financiën, gegeven op 5 september 2023;</w:t>
      </w:r>
      <w:r w:rsidRPr="000F3E62">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10 oktober 2023;</w:t>
      </w:r>
      <w:r w:rsidRPr="000F3E62">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0F3E62">
        <w:rPr>
          <w:rFonts w:ascii="Times New Roman" w:eastAsia="Times New Roman" w:hAnsi="Times New Roman" w:cs="Times New Roman"/>
          <w:color w:val="000000"/>
          <w:kern w:val="0"/>
          <w:sz w:val="27"/>
          <w:szCs w:val="27"/>
          <w:lang w:eastAsia="nl-BE"/>
          <w14:ligatures w14:val="none"/>
        </w:rPr>
        <w:br/>
        <w:t>Overwegende dat de adviesaanvraag is ingeschreven op 30 oktober 2023 op de rol van de afdeling Wetgeving van de Raad van State onder het nummer 74.794/2;</w:t>
      </w:r>
      <w:r w:rsidRPr="000F3E62">
        <w:rPr>
          <w:rFonts w:ascii="Times New Roman" w:eastAsia="Times New Roman" w:hAnsi="Times New Roman" w:cs="Times New Roman"/>
          <w:color w:val="000000"/>
          <w:kern w:val="0"/>
          <w:sz w:val="27"/>
          <w:szCs w:val="27"/>
          <w:lang w:eastAsia="nl-BE"/>
          <w14:ligatures w14:val="none"/>
        </w:rPr>
        <w:br/>
        <w:t>Gelet op de beslissing van de afdeling Wetgeving van 30 oktober 2023 om binnen de gevraagde termijn geen advies te verlenen, met toepassing van artikel 84, § 5, van de wetten op de Raad van State, gecoördineerd op 12 januari 1973;</w:t>
      </w:r>
      <w:r w:rsidRPr="000F3E62">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0F3E62">
        <w:rPr>
          <w:rFonts w:ascii="Times New Roman" w:eastAsia="Times New Roman" w:hAnsi="Times New Roman" w:cs="Times New Roman"/>
          <w:color w:val="000000"/>
          <w:kern w:val="0"/>
          <w:sz w:val="27"/>
          <w:szCs w:val="27"/>
          <w:lang w:eastAsia="nl-BE"/>
          <w14:ligatures w14:val="none"/>
        </w:rPr>
        <w:br/>
        <w:t>Hebben Wij besloten en besluiten Wij :</w:t>
      </w:r>
      <w:r w:rsidRPr="000F3E62">
        <w:rPr>
          <w:rFonts w:ascii="Times New Roman" w:eastAsia="Times New Roman" w:hAnsi="Times New Roman" w:cs="Times New Roman"/>
          <w:color w:val="000000"/>
          <w:kern w:val="0"/>
          <w:sz w:val="27"/>
          <w:szCs w:val="27"/>
          <w:lang w:eastAsia="nl-BE"/>
          <w14:ligatures w14:val="none"/>
        </w:rPr>
        <w:br/>
        <w:t>Artikel 1. In artikel 3 van het koninklijk besluit van 23 maart 1982 tot vaststelling van het persoonlijk aandeel van de rechthebbenden of van de tegemoetkoming van de verzekering voor geneeskundige verzorging in het honorarium voor bepaalde verstrekkingen, vervangen bij het koninklijk besluit van 18 februari 2004 en laatstelijk gewijzigd bij het koninklijk besluit van 11 juli 2023, wordt het rangnummer "102852" vervangen door het rangnummer "400374".</w:t>
      </w:r>
      <w:r w:rsidRPr="000F3E62">
        <w:rPr>
          <w:rFonts w:ascii="Times New Roman" w:eastAsia="Times New Roman" w:hAnsi="Times New Roman" w:cs="Times New Roman"/>
          <w:color w:val="000000"/>
          <w:kern w:val="0"/>
          <w:sz w:val="27"/>
          <w:szCs w:val="27"/>
          <w:lang w:eastAsia="nl-BE"/>
          <w14:ligatures w14:val="none"/>
        </w:rPr>
        <w:br/>
        <w:t>Art. 2. Dit besluit treedt in werking op 1 januari 2024.</w:t>
      </w:r>
      <w:r w:rsidRPr="000F3E62">
        <w:rPr>
          <w:rFonts w:ascii="Times New Roman" w:eastAsia="Times New Roman" w:hAnsi="Times New Roman" w:cs="Times New Roman"/>
          <w:color w:val="000000"/>
          <w:kern w:val="0"/>
          <w:sz w:val="27"/>
          <w:szCs w:val="27"/>
          <w:lang w:eastAsia="nl-BE"/>
          <w14:ligatures w14:val="none"/>
        </w:rPr>
        <w:br/>
        <w:t>Art. 3. De minister bevoegd voor Sociale Zaken is belast met de uitvoering van dit besluit.</w:t>
      </w:r>
      <w:r w:rsidRPr="000F3E62">
        <w:rPr>
          <w:rFonts w:ascii="Times New Roman" w:eastAsia="Times New Roman" w:hAnsi="Times New Roman" w:cs="Times New Roman"/>
          <w:color w:val="000000"/>
          <w:kern w:val="0"/>
          <w:sz w:val="27"/>
          <w:szCs w:val="27"/>
          <w:lang w:eastAsia="nl-BE"/>
          <w14:ligatures w14:val="none"/>
        </w:rPr>
        <w:br/>
        <w:t>Gegeven te Brussel, 17 december 2023.</w:t>
      </w:r>
      <w:r w:rsidRPr="000F3E62">
        <w:rPr>
          <w:rFonts w:ascii="Times New Roman" w:eastAsia="Times New Roman" w:hAnsi="Times New Roman" w:cs="Times New Roman"/>
          <w:color w:val="000000"/>
          <w:kern w:val="0"/>
          <w:sz w:val="27"/>
          <w:szCs w:val="27"/>
          <w:lang w:eastAsia="nl-BE"/>
          <w14:ligatures w14:val="none"/>
        </w:rPr>
        <w:br/>
        <w:t>FILIP</w:t>
      </w:r>
      <w:r w:rsidRPr="000F3E62">
        <w:rPr>
          <w:rFonts w:ascii="Times New Roman" w:eastAsia="Times New Roman" w:hAnsi="Times New Roman" w:cs="Times New Roman"/>
          <w:color w:val="000000"/>
          <w:kern w:val="0"/>
          <w:sz w:val="27"/>
          <w:szCs w:val="27"/>
          <w:lang w:eastAsia="nl-BE"/>
          <w14:ligatures w14:val="none"/>
        </w:rPr>
        <w:br/>
        <w:t>Van Koningswege :</w:t>
      </w:r>
      <w:r w:rsidRPr="000F3E62">
        <w:rPr>
          <w:rFonts w:ascii="Times New Roman" w:eastAsia="Times New Roman" w:hAnsi="Times New Roman" w:cs="Times New Roman"/>
          <w:color w:val="000000"/>
          <w:kern w:val="0"/>
          <w:sz w:val="27"/>
          <w:szCs w:val="27"/>
          <w:lang w:eastAsia="nl-BE"/>
          <w14:ligatures w14:val="none"/>
        </w:rPr>
        <w:br/>
        <w:t>De Minister van Sociale Zaken en Volksgezondheid,</w:t>
      </w:r>
      <w:r w:rsidRPr="000F3E62">
        <w:rPr>
          <w:rFonts w:ascii="Times New Roman" w:eastAsia="Times New Roman" w:hAnsi="Times New Roman" w:cs="Times New Roman"/>
          <w:color w:val="000000"/>
          <w:kern w:val="0"/>
          <w:sz w:val="27"/>
          <w:szCs w:val="27"/>
          <w:lang w:eastAsia="nl-BE"/>
          <w14:ligatures w14:val="none"/>
        </w:rPr>
        <w:br/>
        <w:t>F. VANDENBROUCKE</w:t>
      </w:r>
      <w:r w:rsidRPr="000F3E62">
        <w:rPr>
          <w:rFonts w:ascii="Times New Roman" w:eastAsia="Times New Roman" w:hAnsi="Times New Roman" w:cs="Times New Roman"/>
          <w:color w:val="000000"/>
          <w:kern w:val="0"/>
          <w:sz w:val="27"/>
          <w:szCs w:val="27"/>
          <w:lang w:eastAsia="nl-BE"/>
          <w14:ligatures w14:val="none"/>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89276E" w:rsidRPr="00F2783E" w14:paraId="38A9F024" w14:textId="77777777" w:rsidTr="005B157F">
        <w:trPr>
          <w:tblCellSpacing w:w="15" w:type="dxa"/>
        </w:trPr>
        <w:tc>
          <w:tcPr>
            <w:tcW w:w="1900" w:type="pct"/>
            <w:vAlign w:val="center"/>
            <w:hideMark/>
          </w:tcPr>
          <w:p w14:paraId="16B4FF11" w14:textId="77777777" w:rsidR="0089276E" w:rsidRPr="00F2783E" w:rsidRDefault="0089276E" w:rsidP="005B157F">
            <w:pPr>
              <w:spacing w:before="100" w:beforeAutospacing="1" w:after="100" w:afterAutospacing="1" w:line="240" w:lineRule="auto"/>
              <w:jc w:val="center"/>
              <w:outlineLvl w:val="2"/>
              <w:rPr>
                <w:rFonts w:ascii="Times New Roman" w:eastAsia="Times New Roman" w:hAnsi="Times New Roman" w:cs="Times New Roman"/>
                <w:b/>
                <w:bCs/>
                <w:kern w:val="0"/>
                <w:sz w:val="27"/>
                <w:szCs w:val="27"/>
                <w:lang w:eastAsia="nl-BE"/>
                <w14:ligatures w14:val="none"/>
              </w:rPr>
            </w:pPr>
            <w:r w:rsidRPr="00F2783E">
              <w:rPr>
                <w:rFonts w:ascii="Times New Roman" w:eastAsia="Times New Roman" w:hAnsi="Times New Roman" w:cs="Times New Roman"/>
                <w:b/>
                <w:bCs/>
                <w:color w:val="FF0000"/>
                <w:kern w:val="0"/>
                <w:sz w:val="27"/>
                <w:szCs w:val="27"/>
                <w:lang w:eastAsia="nl-BE"/>
                <w14:ligatures w14:val="none"/>
              </w:rPr>
              <w:t>Publicatie : 2023-12-22</w:t>
            </w:r>
            <w:r w:rsidRPr="00F2783E">
              <w:rPr>
                <w:rFonts w:ascii="Times New Roman" w:eastAsia="Times New Roman" w:hAnsi="Times New Roman" w:cs="Times New Roman"/>
                <w:b/>
                <w:bCs/>
                <w:color w:val="FF0000"/>
                <w:kern w:val="0"/>
                <w:sz w:val="27"/>
                <w:szCs w:val="27"/>
                <w:lang w:eastAsia="nl-BE"/>
                <w14:ligatures w14:val="none"/>
              </w:rPr>
              <w:br/>
            </w:r>
            <w:proofErr w:type="spellStart"/>
            <w:r w:rsidRPr="00F2783E">
              <w:rPr>
                <w:rFonts w:ascii="Times New Roman" w:eastAsia="Times New Roman" w:hAnsi="Times New Roman" w:cs="Times New Roman"/>
                <w:b/>
                <w:bCs/>
                <w:color w:val="FF0000"/>
                <w:kern w:val="0"/>
                <w:sz w:val="27"/>
                <w:szCs w:val="27"/>
                <w:lang w:eastAsia="nl-BE"/>
                <w14:ligatures w14:val="none"/>
              </w:rPr>
              <w:t>Numac</w:t>
            </w:r>
            <w:proofErr w:type="spellEnd"/>
            <w:r w:rsidRPr="00F2783E">
              <w:rPr>
                <w:rFonts w:ascii="Times New Roman" w:eastAsia="Times New Roman" w:hAnsi="Times New Roman" w:cs="Times New Roman"/>
                <w:b/>
                <w:bCs/>
                <w:color w:val="FF0000"/>
                <w:kern w:val="0"/>
                <w:sz w:val="27"/>
                <w:szCs w:val="27"/>
                <w:lang w:eastAsia="nl-BE"/>
                <w14:ligatures w14:val="none"/>
              </w:rPr>
              <w:t xml:space="preserve"> : 2023047935</w:t>
            </w:r>
          </w:p>
        </w:tc>
      </w:tr>
    </w:tbl>
    <w:p w14:paraId="6A6E5B0F" w14:textId="77777777" w:rsidR="0089276E" w:rsidRPr="00F2783E" w:rsidRDefault="0089276E" w:rsidP="0089276E">
      <w:pPr>
        <w:spacing w:after="0" w:line="240" w:lineRule="auto"/>
        <w:jc w:val="center"/>
        <w:rPr>
          <w:rFonts w:ascii="Times New Roman" w:eastAsia="Times New Roman" w:hAnsi="Times New Roman" w:cs="Times New Roman"/>
          <w:vanish/>
          <w:color w:val="000000"/>
          <w:kern w:val="0"/>
          <w:sz w:val="27"/>
          <w:szCs w:val="27"/>
          <w:lang w:eastAsia="nl-BE"/>
          <w14:ligatures w14:val="none"/>
        </w:rPr>
      </w:pP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6070"/>
      </w:tblGrid>
      <w:tr w:rsidR="0089276E" w:rsidRPr="00F2783E" w14:paraId="1FDE855D" w14:textId="77777777" w:rsidTr="005B157F">
        <w:trPr>
          <w:tblCellSpacing w:w="15" w:type="dxa"/>
          <w:jc w:val="center"/>
        </w:trPr>
        <w:tc>
          <w:tcPr>
            <w:tcW w:w="5000" w:type="pct"/>
            <w:vAlign w:val="center"/>
            <w:hideMark/>
          </w:tcPr>
          <w:p w14:paraId="26A84151" w14:textId="77777777" w:rsidR="0089276E" w:rsidRPr="00F2783E" w:rsidRDefault="0089276E" w:rsidP="005B157F">
            <w:pPr>
              <w:spacing w:after="0" w:line="240" w:lineRule="auto"/>
              <w:jc w:val="center"/>
              <w:rPr>
                <w:rFonts w:ascii="Times New Roman" w:eastAsia="Times New Roman" w:hAnsi="Times New Roman" w:cs="Times New Roman"/>
                <w:kern w:val="0"/>
                <w:sz w:val="24"/>
                <w:szCs w:val="24"/>
                <w:lang w:eastAsia="nl-BE"/>
                <w14:ligatures w14:val="none"/>
              </w:rPr>
            </w:pPr>
            <w:r w:rsidRPr="00F2783E">
              <w:rPr>
                <w:rFonts w:ascii="Times New Roman" w:eastAsia="Times New Roman" w:hAnsi="Times New Roman" w:cs="Times New Roman"/>
                <w:kern w:val="0"/>
                <w:sz w:val="24"/>
                <w:szCs w:val="24"/>
                <w:lang w:eastAsia="nl-BE"/>
                <w14:ligatures w14:val="none"/>
              </w:rPr>
              <w:t>FEDERALE OVERHEIDSDIENST SOCIALE ZEKERHEID</w:t>
            </w:r>
          </w:p>
        </w:tc>
      </w:tr>
    </w:tbl>
    <w:p w14:paraId="36AEF875" w14:textId="77777777" w:rsidR="0089276E" w:rsidRPr="00F2783E" w:rsidRDefault="0089276E" w:rsidP="0089276E">
      <w:pPr>
        <w:spacing w:before="100" w:beforeAutospacing="1" w:after="100" w:afterAutospacing="1" w:line="240" w:lineRule="auto"/>
        <w:jc w:val="center"/>
        <w:outlineLvl w:val="2"/>
        <w:rPr>
          <w:rFonts w:ascii="Times New Roman" w:eastAsia="Times New Roman" w:hAnsi="Times New Roman" w:cs="Times New Roman"/>
          <w:b/>
          <w:bCs/>
          <w:color w:val="000000"/>
          <w:kern w:val="0"/>
          <w:sz w:val="27"/>
          <w:szCs w:val="27"/>
          <w:lang w:eastAsia="nl-BE"/>
          <w14:ligatures w14:val="none"/>
        </w:rPr>
      </w:pPr>
      <w:r w:rsidRPr="00F2783E">
        <w:rPr>
          <w:rFonts w:ascii="Times New Roman" w:eastAsia="Times New Roman" w:hAnsi="Times New Roman" w:cs="Times New Roman"/>
          <w:b/>
          <w:bCs/>
          <w:color w:val="000000"/>
          <w:kern w:val="0"/>
          <w:sz w:val="27"/>
          <w:szCs w:val="27"/>
          <w:u w:val="single"/>
          <w:lang w:eastAsia="nl-BE"/>
          <w14:ligatures w14:val="none"/>
        </w:rPr>
        <w:t xml:space="preserve">17 DECEMBER 2023. - Koninklijk besluit tot wijziging van het koninklijk besluit van 10 januari 1991 tot vaststelling van de nomenclatuur van de revalidatieverstrekkingen, bedoeld in artikel 23, § 2, tweede lid, van de wet betreffende de verplichte verzekering voor geneeskundige verzorging en uitkeringen, gecoördineerd op 14 juli 1994, tot vaststelling van de honoraria en </w:t>
      </w:r>
      <w:r w:rsidRPr="00F2783E">
        <w:rPr>
          <w:rFonts w:ascii="Times New Roman" w:eastAsia="Times New Roman" w:hAnsi="Times New Roman" w:cs="Times New Roman"/>
          <w:b/>
          <w:bCs/>
          <w:color w:val="000000"/>
          <w:kern w:val="0"/>
          <w:sz w:val="27"/>
          <w:szCs w:val="27"/>
          <w:u w:val="single"/>
          <w:lang w:eastAsia="nl-BE"/>
          <w14:ligatures w14:val="none"/>
        </w:rPr>
        <w:lastRenderedPageBreak/>
        <w:t>prijzen van die verstrekkingen en tot vaststelling van het bedrag van de verzekeringstegemoetkoming in die honoraria en prijzen</w:t>
      </w:r>
    </w:p>
    <w:p w14:paraId="717E78C4" w14:textId="77777777" w:rsidR="0089276E" w:rsidRDefault="0089276E" w:rsidP="0089276E">
      <w:r w:rsidRPr="00F2783E">
        <w:rPr>
          <w:rFonts w:ascii="Times New Roman" w:eastAsia="Times New Roman" w:hAnsi="Times New Roman" w:cs="Times New Roman"/>
          <w:color w:val="000000"/>
          <w:kern w:val="0"/>
          <w:sz w:val="27"/>
          <w:szCs w:val="27"/>
          <w:lang w:eastAsia="nl-BE"/>
          <w14:ligatures w14:val="none"/>
        </w:rPr>
        <w:br/>
      </w:r>
      <w:r w:rsidRPr="00F2783E">
        <w:rPr>
          <w:rFonts w:ascii="Times New Roman" w:eastAsia="Times New Roman" w:hAnsi="Times New Roman" w:cs="Times New Roman"/>
          <w:color w:val="000000"/>
          <w:kern w:val="0"/>
          <w:sz w:val="27"/>
          <w:szCs w:val="27"/>
          <w:lang w:eastAsia="nl-BE"/>
          <w14:ligatures w14:val="none"/>
        </w:rPr>
        <w:br/>
        <w:t>FILIP, Koning der Belgen,</w:t>
      </w:r>
      <w:r w:rsidRPr="00F2783E">
        <w:rPr>
          <w:rFonts w:ascii="Times New Roman" w:eastAsia="Times New Roman" w:hAnsi="Times New Roman" w:cs="Times New Roman"/>
          <w:color w:val="000000"/>
          <w:kern w:val="0"/>
          <w:sz w:val="27"/>
          <w:szCs w:val="27"/>
          <w:lang w:eastAsia="nl-BE"/>
          <w14:ligatures w14:val="none"/>
        </w:rPr>
        <w:br/>
        <w:t>Aan allen die nu zijn en hierna wezen zullen, Onze Groet.</w:t>
      </w:r>
      <w:r w:rsidRPr="00F2783E">
        <w:rPr>
          <w:rFonts w:ascii="Times New Roman" w:eastAsia="Times New Roman" w:hAnsi="Times New Roman" w:cs="Times New Roman"/>
          <w:color w:val="000000"/>
          <w:kern w:val="0"/>
          <w:sz w:val="27"/>
          <w:szCs w:val="27"/>
          <w:lang w:eastAsia="nl-BE"/>
          <w14:ligatures w14:val="none"/>
        </w:rPr>
        <w:br/>
        <w:t>Gelet op de wet betreffende de verplichte verzekering voor geneeskundige verzorging en uitkeringen, gecoördineerd op 14 juli 1994, inzonderheid op artikel 23, § 2, laatstelijk gewijzigd bij de wet van 11 augustus 2017;</w:t>
      </w:r>
      <w:r w:rsidRPr="00F2783E">
        <w:rPr>
          <w:rFonts w:ascii="Times New Roman" w:eastAsia="Times New Roman" w:hAnsi="Times New Roman" w:cs="Times New Roman"/>
          <w:color w:val="000000"/>
          <w:kern w:val="0"/>
          <w:sz w:val="27"/>
          <w:szCs w:val="27"/>
          <w:lang w:eastAsia="nl-BE"/>
          <w14:ligatures w14:val="none"/>
        </w:rPr>
        <w:br/>
        <w:t>Gelet op het koninklijk besluit van 10 januari 1991 tot vaststelling van de nomenclatuur van de revalidatieverstrekkingen, bedoeld in artikel 23, § 2, van de wet betreffende de verplichte verzekering voor geneeskundige verzorging en uitkeringen, gecoördineerd op 14 juli 1994, tot vaststelling van de honoraria en prijzen van die verstrekkingen en tot vaststelling van het bedrag van de verzekeringstegemoetkoming in die honoraria en prijzen;</w:t>
      </w:r>
      <w:r w:rsidRPr="00F2783E">
        <w:rPr>
          <w:rFonts w:ascii="Times New Roman" w:eastAsia="Times New Roman" w:hAnsi="Times New Roman" w:cs="Times New Roman"/>
          <w:color w:val="000000"/>
          <w:kern w:val="0"/>
          <w:sz w:val="27"/>
          <w:szCs w:val="27"/>
          <w:lang w:eastAsia="nl-BE"/>
          <w14:ligatures w14:val="none"/>
        </w:rPr>
        <w:br/>
        <w:t>Gelet op het advies van het College van Artsen-directeurs, ingesteld bij de Dienst voor Geneeskundige Verzorging van het Rijksinstituut voor Ziekte- en Invaliditeitsverzekering, gegeven op 1 februari 2023;</w:t>
      </w:r>
      <w:r w:rsidRPr="00F2783E">
        <w:rPr>
          <w:rFonts w:ascii="Times New Roman" w:eastAsia="Times New Roman" w:hAnsi="Times New Roman" w:cs="Times New Roman"/>
          <w:color w:val="000000"/>
          <w:kern w:val="0"/>
          <w:sz w:val="27"/>
          <w:szCs w:val="27"/>
          <w:lang w:eastAsia="nl-BE"/>
          <w14:ligatures w14:val="none"/>
        </w:rPr>
        <w:br/>
        <w:t>Gelet op het advies van de Commissie voor begrotingscontrole gegeven op 1 februari 2023;</w:t>
      </w:r>
      <w:r w:rsidRPr="00F2783E">
        <w:rPr>
          <w:rFonts w:ascii="Times New Roman" w:eastAsia="Times New Roman" w:hAnsi="Times New Roman" w:cs="Times New Roman"/>
          <w:color w:val="000000"/>
          <w:kern w:val="0"/>
          <w:sz w:val="27"/>
          <w:szCs w:val="27"/>
          <w:lang w:eastAsia="nl-BE"/>
          <w14:ligatures w14:val="none"/>
        </w:rPr>
        <w:br/>
        <w:t>Gelet op het advies van het Comité van de verzekering voor geneeskundige verzorging van het Rijksinstituut voor ziekte- en invaliditeitsverzekering, gegeven op 6 februari 2023;</w:t>
      </w:r>
      <w:r w:rsidRPr="00F2783E">
        <w:rPr>
          <w:rFonts w:ascii="Times New Roman" w:eastAsia="Times New Roman" w:hAnsi="Times New Roman" w:cs="Times New Roman"/>
          <w:color w:val="000000"/>
          <w:kern w:val="0"/>
          <w:sz w:val="27"/>
          <w:szCs w:val="27"/>
          <w:lang w:eastAsia="nl-BE"/>
          <w14:ligatures w14:val="none"/>
        </w:rPr>
        <w:br/>
        <w:t>Gelet op het advies van de Inspecteur van Financiën, gegeven op 1 augustus 2023;</w:t>
      </w:r>
      <w:r w:rsidRPr="00F2783E">
        <w:rPr>
          <w:rFonts w:ascii="Times New Roman" w:eastAsia="Times New Roman" w:hAnsi="Times New Roman" w:cs="Times New Roman"/>
          <w:color w:val="000000"/>
          <w:kern w:val="0"/>
          <w:sz w:val="27"/>
          <w:szCs w:val="27"/>
          <w:lang w:eastAsia="nl-BE"/>
          <w14:ligatures w14:val="none"/>
        </w:rPr>
        <w:br/>
        <w:t>Gelet op de akkoordbevinding van de Staatssecretaris voor Begroting van 10 oktober 2023;</w:t>
      </w:r>
      <w:r w:rsidRPr="00F2783E">
        <w:rPr>
          <w:rFonts w:ascii="Times New Roman" w:eastAsia="Times New Roman" w:hAnsi="Times New Roman" w:cs="Times New Roman"/>
          <w:color w:val="000000"/>
          <w:kern w:val="0"/>
          <w:sz w:val="27"/>
          <w:szCs w:val="27"/>
          <w:lang w:eastAsia="nl-BE"/>
          <w14:ligatures w14:val="none"/>
        </w:rPr>
        <w:br/>
        <w:t>Gelet op de adviesaanvraag aan de Raad van State binnen een termijn van 30 dagen, met toepassing van artikel 84, § 1, eerste lid, 2°, van de wetten op de Raad van State, gecoördineerd op 12 januari 1973;</w:t>
      </w:r>
      <w:r w:rsidRPr="00F2783E">
        <w:rPr>
          <w:rFonts w:ascii="Times New Roman" w:eastAsia="Times New Roman" w:hAnsi="Times New Roman" w:cs="Times New Roman"/>
          <w:color w:val="000000"/>
          <w:kern w:val="0"/>
          <w:sz w:val="27"/>
          <w:szCs w:val="27"/>
          <w:lang w:eastAsia="nl-BE"/>
          <w14:ligatures w14:val="none"/>
        </w:rPr>
        <w:br/>
        <w:t>Overwegende dat de adviesaanvraag is ingeschreven op 27 oktober 2023 op de rol van de afdeling Wetgeving van de Raad van State onder het nummer 74.768/2;</w:t>
      </w:r>
      <w:r w:rsidRPr="00F2783E">
        <w:rPr>
          <w:rFonts w:ascii="Times New Roman" w:eastAsia="Times New Roman" w:hAnsi="Times New Roman" w:cs="Times New Roman"/>
          <w:color w:val="000000"/>
          <w:kern w:val="0"/>
          <w:sz w:val="27"/>
          <w:szCs w:val="27"/>
          <w:lang w:eastAsia="nl-BE"/>
          <w14:ligatures w14:val="none"/>
        </w:rPr>
        <w:br/>
        <w:t>Gelet op de beslissing van de afdeling Wetgeving van 27 oktober 2023 om binnen de gevraagde termijn geen advies te verlenen, met toepassing van artikel 84, § 5, van de wetten op de Raad van State, gecoördineerd op 12 januari 1973;</w:t>
      </w:r>
      <w:r w:rsidRPr="00F2783E">
        <w:rPr>
          <w:rFonts w:ascii="Times New Roman" w:eastAsia="Times New Roman" w:hAnsi="Times New Roman" w:cs="Times New Roman"/>
          <w:color w:val="000000"/>
          <w:kern w:val="0"/>
          <w:sz w:val="27"/>
          <w:szCs w:val="27"/>
          <w:lang w:eastAsia="nl-BE"/>
          <w14:ligatures w14:val="none"/>
        </w:rPr>
        <w:br/>
        <w:t>Op de voordracht van de Minister van Sociale Zaken,</w:t>
      </w:r>
      <w:r w:rsidRPr="00F2783E">
        <w:rPr>
          <w:rFonts w:ascii="Times New Roman" w:eastAsia="Times New Roman" w:hAnsi="Times New Roman" w:cs="Times New Roman"/>
          <w:color w:val="000000"/>
          <w:kern w:val="0"/>
          <w:sz w:val="27"/>
          <w:szCs w:val="27"/>
          <w:lang w:eastAsia="nl-BE"/>
          <w14:ligatures w14:val="none"/>
        </w:rPr>
        <w:br/>
        <w:t>Hebben Wij besloten en besluiten Wij :</w:t>
      </w:r>
      <w:r w:rsidRPr="00F2783E">
        <w:rPr>
          <w:rFonts w:ascii="Times New Roman" w:eastAsia="Times New Roman" w:hAnsi="Times New Roman" w:cs="Times New Roman"/>
          <w:color w:val="000000"/>
          <w:kern w:val="0"/>
          <w:sz w:val="27"/>
          <w:szCs w:val="27"/>
          <w:lang w:eastAsia="nl-BE"/>
          <w14:ligatures w14:val="none"/>
        </w:rPr>
        <w:br/>
        <w:t xml:space="preserve">Artikel 1. In het koninklijk besluit van 10 januari 1991 tot vaststelling van de nomenclatuur van de revalidatieverstrekkingen, bedoeld in artikel 23, § 2, tweede lid, van de wet betreffende de verplichte verzekering voor geneeskundige verzorging en uitkeringen, gecoördineerd op 14 juli 1994 tot vaststelling van de honoraria en de prijzen van die verstrekkingen en tot vaststelling van het bedrag </w:t>
      </w:r>
      <w:r w:rsidRPr="00F2783E">
        <w:rPr>
          <w:rFonts w:ascii="Times New Roman" w:eastAsia="Times New Roman" w:hAnsi="Times New Roman" w:cs="Times New Roman"/>
          <w:color w:val="000000"/>
          <w:kern w:val="0"/>
          <w:sz w:val="27"/>
          <w:szCs w:val="27"/>
          <w:lang w:eastAsia="nl-BE"/>
          <w14:ligatures w14:val="none"/>
        </w:rPr>
        <w:lastRenderedPageBreak/>
        <w:t>van de verzekeringstegemoetkoming in die honoraria en prijzen, wordt het artikel 5 vervangen als volgt:</w:t>
      </w:r>
      <w:r w:rsidRPr="00F2783E">
        <w:rPr>
          <w:rFonts w:ascii="Times New Roman" w:eastAsia="Times New Roman" w:hAnsi="Times New Roman" w:cs="Times New Roman"/>
          <w:color w:val="000000"/>
          <w:kern w:val="0"/>
          <w:sz w:val="27"/>
          <w:szCs w:val="27"/>
          <w:lang w:eastAsia="nl-BE"/>
          <w14:ligatures w14:val="none"/>
        </w:rPr>
        <w:br/>
        <w:t>"Art. 5. Het bedrag van de verzekeringstegemoetkoming voor de verstrekkingen opgenomen in de hoofdstukken I.A, I.A bis, II en VII van de bijlage beloopt 75 pct. van de honoraria zoals bedoeld in artikel 3 van onderhavig besluit. Voor de rechthebbenden op de verhoogde verzekeringstegemoetkoming bedoeld in artikel 37, §§ 1 en 19 van bovenvermelde gecoördineerde wet beloopt het bedrag van de verzekeringstegemoetkoming evenwel 90 pct. van genoemde honoraria.</w:t>
      </w:r>
      <w:r w:rsidRPr="00F2783E">
        <w:rPr>
          <w:rFonts w:ascii="Times New Roman" w:eastAsia="Times New Roman" w:hAnsi="Times New Roman" w:cs="Times New Roman"/>
          <w:color w:val="000000"/>
          <w:kern w:val="0"/>
          <w:sz w:val="27"/>
          <w:szCs w:val="27"/>
          <w:lang w:eastAsia="nl-BE"/>
          <w14:ligatures w14:val="none"/>
        </w:rPr>
        <w:br/>
        <w:t>Het bedrag van de verzekeringstegemoetkoming voor de verstrekkingen opgenomen in de hoofdstukken I.A ter en I.B van de bijlage beloopt 100 pct. van de honoraria zoals bedoeld in artikel 3 van onderhavig besluit.".</w:t>
      </w:r>
      <w:r w:rsidRPr="00F2783E">
        <w:rPr>
          <w:rFonts w:ascii="Times New Roman" w:eastAsia="Times New Roman" w:hAnsi="Times New Roman" w:cs="Times New Roman"/>
          <w:color w:val="000000"/>
          <w:kern w:val="0"/>
          <w:sz w:val="27"/>
          <w:szCs w:val="27"/>
          <w:lang w:eastAsia="nl-BE"/>
          <w14:ligatures w14:val="none"/>
        </w:rPr>
        <w:br/>
        <w:t>Art. 2. In de bijlage bij het koninklijk besluit van 10 januari 1991 tot vaststelling van de nomenclatuur van de revalidatieverstrekkingen, bedoeld in artikel 23, § 2, tweede lid, van de wet betreffende de verplichte verzekering voor geneeskundige verzorging en uitkeringen, gecoördineerd op 14 juli 1994, tot vaststelling van de honoraria en de prijzen van die verstrekkingen en tot vaststelling van het bedrag van de verzekeringstegemoetkoming in die honoraria en prijzen, worden de bepalingen van hoofdstuk I, A., opgeheven en vervangen door de volgende bepalingen:</w:t>
      </w:r>
      <w:r w:rsidRPr="00F2783E">
        <w:rPr>
          <w:rFonts w:ascii="Times New Roman" w:eastAsia="Times New Roman" w:hAnsi="Times New Roman" w:cs="Times New Roman"/>
          <w:color w:val="000000"/>
          <w:kern w:val="0"/>
          <w:sz w:val="27"/>
          <w:szCs w:val="27"/>
          <w:lang w:eastAsia="nl-BE"/>
          <w14:ligatures w14:val="none"/>
        </w:rPr>
        <w:br/>
        <w:t>"A. Diëtiekverstrekkingen voor patiënten met chronische nierinsufficiëntie (met zorgtraject-contract)</w:t>
      </w:r>
      <w:r w:rsidRPr="00F2783E">
        <w:rPr>
          <w:rFonts w:ascii="Times New Roman" w:eastAsia="Times New Roman" w:hAnsi="Times New Roman" w:cs="Times New Roman"/>
          <w:color w:val="000000"/>
          <w:kern w:val="0"/>
          <w:sz w:val="27"/>
          <w:szCs w:val="27"/>
          <w:lang w:eastAsia="nl-BE"/>
          <w14:ligatures w14:val="none"/>
        </w:rPr>
        <w:br/>
        <w:t>794010</w:t>
      </w:r>
      <w:r w:rsidRPr="00F2783E">
        <w:rPr>
          <w:rFonts w:ascii="Times New Roman" w:eastAsia="Times New Roman" w:hAnsi="Times New Roman" w:cs="Times New Roman"/>
          <w:color w:val="000000"/>
          <w:kern w:val="0"/>
          <w:sz w:val="27"/>
          <w:szCs w:val="27"/>
          <w:lang w:eastAsia="nl-BE"/>
          <w14:ligatures w14:val="none"/>
        </w:rPr>
        <w:br/>
        <w:t>Individuele diëtetische evaluatie en/of interventie (zoals bedoeld in het koninklijk besluit van 19 februari 1997 betreffende de beroepstitel en de kwaliteitsvereisten voor de uitoefening van het beroep van diëtist en houdende vaststelling van de lijst van de technische verstrekkingen en van de lijst van handelingen waarmee de diëtist door een arts kan worden belast) voor de rechthebbende die een zorgtraject-contract chronische nierinsufficiëntie heeft gesloten (namelijk een samenwerkingscontract dat is ondertekend in het kader van de zorgtrajecten zoals bedoeld in artikel 5, § 1 van het koninklijk besluit van 21 januari 2009 tot uitvoering van artikel 36 van de wet betreffende de verplichte verzekering voor geneeskundige verzorging en uitkeringen, gecoördineerd op 14 juli 1994, wat betreft de zorgtrajecten), met een minimumduur van 30 minuten.............................. R 17.5</w:t>
      </w:r>
      <w:r w:rsidRPr="00F2783E">
        <w:rPr>
          <w:rFonts w:ascii="Times New Roman" w:eastAsia="Times New Roman" w:hAnsi="Times New Roman" w:cs="Times New Roman"/>
          <w:color w:val="000000"/>
          <w:kern w:val="0"/>
          <w:sz w:val="27"/>
          <w:szCs w:val="27"/>
          <w:lang w:eastAsia="nl-BE"/>
          <w14:ligatures w14:val="none"/>
        </w:rPr>
        <w:br/>
        <w:t>1. Een verzekeringstegemoetkoming in de verstrekking 794010 mag worden verleend voor elke rechthebbende bedoeld in artikel 3, 2° van het koninklijk besluit van 21 januari 2009 die een zorgtraject-contract heeft gesloten, op voorwaarde dat:</w:t>
      </w:r>
      <w:r w:rsidRPr="00F2783E">
        <w:rPr>
          <w:rFonts w:ascii="Times New Roman" w:eastAsia="Times New Roman" w:hAnsi="Times New Roman" w:cs="Times New Roman"/>
          <w:color w:val="000000"/>
          <w:kern w:val="0"/>
          <w:sz w:val="27"/>
          <w:szCs w:val="27"/>
          <w:lang w:eastAsia="nl-BE"/>
          <w14:ligatures w14:val="none"/>
        </w:rPr>
        <w:br/>
        <w:t xml:space="preserve">- de verstrekking voorgeschreven wordt door de huisarts die het zorgtraject-contract met de rechthebbende heeft getekend en die de precieze doelstellingen van de voorgeschreven diëtetische verstrekkingen bepaalt; het voorschrift vermeldt dat het gaat om een voorschrift in het kader van de zorgtrajecten. De verstrekking kan </w:t>
      </w:r>
      <w:r w:rsidRPr="00F2783E">
        <w:rPr>
          <w:rFonts w:ascii="Times New Roman" w:eastAsia="Times New Roman" w:hAnsi="Times New Roman" w:cs="Times New Roman"/>
          <w:color w:val="000000"/>
          <w:kern w:val="0"/>
          <w:sz w:val="27"/>
          <w:szCs w:val="27"/>
          <w:lang w:eastAsia="nl-BE"/>
          <w14:ligatures w14:val="none"/>
        </w:rPr>
        <w:lastRenderedPageBreak/>
        <w:t>eventueel ook worden voorgeschreven door een andere huisarts die toegang heeft tot het globaal medisch dossier van de rechthebbende;</w:t>
      </w:r>
      <w:r w:rsidRPr="00F2783E">
        <w:rPr>
          <w:rFonts w:ascii="Times New Roman" w:eastAsia="Times New Roman" w:hAnsi="Times New Roman" w:cs="Times New Roman"/>
          <w:color w:val="000000"/>
          <w:kern w:val="0"/>
          <w:sz w:val="27"/>
          <w:szCs w:val="27"/>
          <w:lang w:eastAsia="nl-BE"/>
          <w14:ligatures w14:val="none"/>
        </w:rPr>
        <w:br/>
        <w:t>- de diëtist voor de patiënt een voedingsdossier bijhoudt met informatie over zijn huidige voedingsgewoonten, de voorgestelde aanpassingen, de afgesproken therapeutische doelen en de resultaten;</w:t>
      </w:r>
      <w:r w:rsidRPr="00F2783E">
        <w:rPr>
          <w:rFonts w:ascii="Times New Roman" w:eastAsia="Times New Roman" w:hAnsi="Times New Roman" w:cs="Times New Roman"/>
          <w:color w:val="000000"/>
          <w:kern w:val="0"/>
          <w:sz w:val="27"/>
          <w:szCs w:val="27"/>
          <w:lang w:eastAsia="nl-BE"/>
          <w14:ligatures w14:val="none"/>
        </w:rPr>
        <w:br/>
        <w:t>- de diëtist jaarlijks schriftelijk rapporteert aan de huisarts.</w:t>
      </w:r>
      <w:r w:rsidRPr="00F2783E">
        <w:rPr>
          <w:rFonts w:ascii="Times New Roman" w:eastAsia="Times New Roman" w:hAnsi="Times New Roman" w:cs="Times New Roman"/>
          <w:color w:val="000000"/>
          <w:kern w:val="0"/>
          <w:sz w:val="27"/>
          <w:szCs w:val="27"/>
          <w:lang w:eastAsia="nl-BE"/>
          <w14:ligatures w14:val="none"/>
        </w:rPr>
        <w:br/>
        <w:t>2. Bovenvermelde verzekeringstegemoetkoming in de diëtetische verstrekkingen is beperkt tot twee verstrekkingen per kalenderjaar voor alle verstrekkingen 794010 samen, behalve voor de patiënten die een zorgtraject-contract hebben gesloten en die lijden aan chronische nierinsufficiëntie en zich in stadium 4 (3 verstrekkingen per kalenderjaar) of stadium 5 (4 verstrekkingen per kalenderjaar) bevinden. De voorschrijvende arts bewaart in het globaal medisch dossier van de rechthebbende de elementen die aantonen dat werd voldaan aan de voorwaarden inzake het aantal voorgeschreven vergoedbare verstrekkingen.</w:t>
      </w:r>
      <w:r w:rsidRPr="00F2783E">
        <w:rPr>
          <w:rFonts w:ascii="Times New Roman" w:eastAsia="Times New Roman" w:hAnsi="Times New Roman" w:cs="Times New Roman"/>
          <w:color w:val="000000"/>
          <w:kern w:val="0"/>
          <w:sz w:val="27"/>
          <w:szCs w:val="27"/>
          <w:lang w:eastAsia="nl-BE"/>
          <w14:ligatures w14:val="none"/>
        </w:rPr>
        <w:br/>
        <w:t>Op dezelfde dag mogen twee diëtetische verstrekkingen plaatsvinden; in dat geval bedraagt de minimumduur 60 minuten.</w:t>
      </w:r>
      <w:r w:rsidRPr="00F2783E">
        <w:rPr>
          <w:rFonts w:ascii="Times New Roman" w:eastAsia="Times New Roman" w:hAnsi="Times New Roman" w:cs="Times New Roman"/>
          <w:color w:val="000000"/>
          <w:kern w:val="0"/>
          <w:sz w:val="27"/>
          <w:szCs w:val="27"/>
          <w:lang w:eastAsia="nl-BE"/>
          <w14:ligatures w14:val="none"/>
        </w:rPr>
        <w:br/>
        <w:t>Er is geen verzekeringstegemoetkoming verschuldigd:</w:t>
      </w:r>
      <w:r w:rsidRPr="00F2783E">
        <w:rPr>
          <w:rFonts w:ascii="Times New Roman" w:eastAsia="Times New Roman" w:hAnsi="Times New Roman" w:cs="Times New Roman"/>
          <w:color w:val="000000"/>
          <w:kern w:val="0"/>
          <w:sz w:val="27"/>
          <w:szCs w:val="27"/>
          <w:lang w:eastAsia="nl-BE"/>
          <w14:ligatures w14:val="none"/>
        </w:rPr>
        <w:br/>
        <w:t>- voor verstrekkingen gedurende een hospitalisatie;</w:t>
      </w:r>
      <w:r w:rsidRPr="00F2783E">
        <w:rPr>
          <w:rFonts w:ascii="Times New Roman" w:eastAsia="Times New Roman" w:hAnsi="Times New Roman" w:cs="Times New Roman"/>
          <w:color w:val="000000"/>
          <w:kern w:val="0"/>
          <w:sz w:val="27"/>
          <w:szCs w:val="27"/>
          <w:lang w:eastAsia="nl-BE"/>
          <w14:ligatures w14:val="none"/>
        </w:rPr>
        <w:br/>
        <w:t>- als de rechthebbende in een ander reglementair of conventioneel kader reeds verstrekkingen geniet die diëtetiek omvatten.</w:t>
      </w:r>
      <w:r w:rsidRPr="00F2783E">
        <w:rPr>
          <w:rFonts w:ascii="Times New Roman" w:eastAsia="Times New Roman" w:hAnsi="Times New Roman" w:cs="Times New Roman"/>
          <w:color w:val="000000"/>
          <w:kern w:val="0"/>
          <w:sz w:val="27"/>
          <w:szCs w:val="27"/>
          <w:lang w:eastAsia="nl-BE"/>
          <w14:ligatures w14:val="none"/>
        </w:rPr>
        <w:br/>
        <w:t>3. Door een getuigschrift van verzorging verklaart de diëtist dat de geattesteerde verstrekking werd voorgeschreven door een huisarts en voldoet aan de voorgaande voorwaarden inzake doelgroep van de verstrekking, duur van de verstrekking, het bijhouden van een voedingsdossier en het jaarlijks schriftelijk rapporteren aan de voorschrijvende arts.</w:t>
      </w:r>
      <w:r w:rsidRPr="00F2783E">
        <w:rPr>
          <w:rFonts w:ascii="Times New Roman" w:eastAsia="Times New Roman" w:hAnsi="Times New Roman" w:cs="Times New Roman"/>
          <w:color w:val="000000"/>
          <w:kern w:val="0"/>
          <w:sz w:val="27"/>
          <w:szCs w:val="27"/>
          <w:lang w:eastAsia="nl-BE"/>
          <w14:ligatures w14:val="none"/>
        </w:rPr>
        <w:br/>
        <w:t>4. Deze verstrekkingen van diëtisten komen bovendien slechts voor een tegemoetkoming van de verplichte verzekering voor geneeskundige verzorging in aanmerking als ze gegeven worden door een erkende diëtist die over een visum van de FOD Volksgezondheid beschikt en die tevens als diëtist is ingeschreven bij het RIZIV. Om ingeschreven te worden bij het RIZIV moeten de diëtisten de verbintenis aangaan:</w:t>
      </w:r>
      <w:r w:rsidRPr="00F2783E">
        <w:rPr>
          <w:rFonts w:ascii="Times New Roman" w:eastAsia="Times New Roman" w:hAnsi="Times New Roman" w:cs="Times New Roman"/>
          <w:color w:val="000000"/>
          <w:kern w:val="0"/>
          <w:sz w:val="27"/>
          <w:szCs w:val="27"/>
          <w:lang w:eastAsia="nl-BE"/>
          <w14:ligatures w14:val="none"/>
        </w:rPr>
        <w:br/>
        <w:t>1° zich op straffe van terugbetaling te houden aan de in dit hoofdstuk vermelde voorwaarden om diëtetiekverstrekkingen te attesteren;</w:t>
      </w:r>
      <w:r w:rsidRPr="00F2783E">
        <w:rPr>
          <w:rFonts w:ascii="Times New Roman" w:eastAsia="Times New Roman" w:hAnsi="Times New Roman" w:cs="Times New Roman"/>
          <w:color w:val="000000"/>
          <w:kern w:val="0"/>
          <w:sz w:val="27"/>
          <w:szCs w:val="27"/>
          <w:lang w:eastAsia="nl-BE"/>
          <w14:ligatures w14:val="none"/>
        </w:rPr>
        <w:br/>
        <w:t>2° en zich te houden aan de voorziene honoraria voor deze verstrekkingen.".</w:t>
      </w:r>
      <w:r w:rsidRPr="00F2783E">
        <w:rPr>
          <w:rFonts w:ascii="Times New Roman" w:eastAsia="Times New Roman" w:hAnsi="Times New Roman" w:cs="Times New Roman"/>
          <w:color w:val="000000"/>
          <w:kern w:val="0"/>
          <w:sz w:val="27"/>
          <w:szCs w:val="27"/>
          <w:lang w:eastAsia="nl-BE"/>
          <w14:ligatures w14:val="none"/>
        </w:rPr>
        <w:br/>
        <w:t>Art. 3. In dezelfde bijlage worden in hoofdstuk I de volgende bepalingen ingevoegd na de bepalingen onder A bis. :</w:t>
      </w:r>
      <w:r w:rsidRPr="00F2783E">
        <w:rPr>
          <w:rFonts w:ascii="Times New Roman" w:eastAsia="Times New Roman" w:hAnsi="Times New Roman" w:cs="Times New Roman"/>
          <w:color w:val="000000"/>
          <w:kern w:val="0"/>
          <w:sz w:val="27"/>
          <w:szCs w:val="27"/>
          <w:lang w:eastAsia="nl-BE"/>
          <w14:ligatures w14:val="none"/>
        </w:rPr>
        <w:br/>
        <w:t>"A ter. Diëtiekverstrekkingen voor patiënten met diabetes (met of zonder zorgtraject-contract)</w:t>
      </w:r>
      <w:r w:rsidRPr="00F2783E">
        <w:rPr>
          <w:rFonts w:ascii="Times New Roman" w:eastAsia="Times New Roman" w:hAnsi="Times New Roman" w:cs="Times New Roman"/>
          <w:color w:val="000000"/>
          <w:kern w:val="0"/>
          <w:sz w:val="27"/>
          <w:szCs w:val="27"/>
          <w:lang w:eastAsia="nl-BE"/>
          <w14:ligatures w14:val="none"/>
        </w:rPr>
        <w:br/>
        <w:t>771794</w:t>
      </w:r>
      <w:r w:rsidRPr="00F2783E">
        <w:rPr>
          <w:rFonts w:ascii="Times New Roman" w:eastAsia="Times New Roman" w:hAnsi="Times New Roman" w:cs="Times New Roman"/>
          <w:color w:val="000000"/>
          <w:kern w:val="0"/>
          <w:sz w:val="27"/>
          <w:szCs w:val="27"/>
          <w:lang w:eastAsia="nl-BE"/>
          <w14:ligatures w14:val="none"/>
        </w:rPr>
        <w:br/>
        <w:t xml:space="preserve">Individuele diëtetische evaluatie en/of interventie (zoals bedoeld in het koninklijk besluit van 19 februari 1997 betreffende de beroepstitel en de kwaliteitsvereisten </w:t>
      </w:r>
      <w:r w:rsidRPr="00F2783E">
        <w:rPr>
          <w:rFonts w:ascii="Times New Roman" w:eastAsia="Times New Roman" w:hAnsi="Times New Roman" w:cs="Times New Roman"/>
          <w:color w:val="000000"/>
          <w:kern w:val="0"/>
          <w:sz w:val="27"/>
          <w:szCs w:val="27"/>
          <w:lang w:eastAsia="nl-BE"/>
          <w14:ligatures w14:val="none"/>
        </w:rPr>
        <w:lastRenderedPageBreak/>
        <w:t>voor de uitoefening van het beroep van diëtist en houdende vaststelling van de lijst van de technische verstrekkingen en van de lijst van handelingen waarmee de diëtist door een arts kan worden belast) voor de rechthebbende die een zorgtraject-contract diabetes type 2 heeft gesloten (namelijk een samenwerkingscontract dat is ondertekend in het kader van de zorgtrajecten zoals bedoeld in artikel 5, § 1 van het koninklijk besluit van 21 januari 2009 tot uitvoering van artikel 36 van de wet betreffende de verplichte verzekering voor geneeskundige verzorging en uitkeringen, gecoördineerd op 14 juli 1994, wat betreft de zorgtrajecten), met een minimumduur van 30 minuten.................................................R 17.5</w:t>
      </w:r>
      <w:r w:rsidRPr="00F2783E">
        <w:rPr>
          <w:rFonts w:ascii="Times New Roman" w:eastAsia="Times New Roman" w:hAnsi="Times New Roman" w:cs="Times New Roman"/>
          <w:color w:val="000000"/>
          <w:kern w:val="0"/>
          <w:sz w:val="27"/>
          <w:szCs w:val="27"/>
          <w:lang w:eastAsia="nl-BE"/>
          <w14:ligatures w14:val="none"/>
        </w:rPr>
        <w:br/>
        <w:t>771816</w:t>
      </w:r>
      <w:r w:rsidRPr="00F2783E">
        <w:rPr>
          <w:rFonts w:ascii="Times New Roman" w:eastAsia="Times New Roman" w:hAnsi="Times New Roman" w:cs="Times New Roman"/>
          <w:color w:val="000000"/>
          <w:kern w:val="0"/>
          <w:sz w:val="27"/>
          <w:szCs w:val="27"/>
          <w:lang w:eastAsia="nl-BE"/>
          <w14:ligatures w14:val="none"/>
        </w:rPr>
        <w:br/>
        <w:t>Individuele diëtetische evaluatie en/of interventie (zoals bedoeld in het koninklijk besluit van 19 februari 1997 betreffende de beroepstitel en de kwaliteitsvereisten voor de uitoefening van het beroep van diëtist en houdende vaststelling van de lijst van de technische verstrekkingen en van de lijst van handelingen waarmee de diëtist door een arts kan worden belast), voor de diabetische rechthebbende die geen zorgtraject-contract heeft ondertekend, met een minimumduur van 30 minuten R 17.5</w:t>
      </w:r>
      <w:r w:rsidRPr="00F2783E">
        <w:rPr>
          <w:rFonts w:ascii="Times New Roman" w:eastAsia="Times New Roman" w:hAnsi="Times New Roman" w:cs="Times New Roman"/>
          <w:color w:val="000000"/>
          <w:kern w:val="0"/>
          <w:sz w:val="27"/>
          <w:szCs w:val="27"/>
          <w:lang w:eastAsia="nl-BE"/>
          <w14:ligatures w14:val="none"/>
        </w:rPr>
        <w:br/>
        <w:t>1. Een verzekeringstegemoetkoming in de verstrekking 771794 mag worden verleend voor elke rechthebbende bedoeld in artikel 3, 1° van het koninklijk besluit van 21 januari 2009 die een zorgtraject-contract heeft gesloten, op voorwaarde dat:</w:t>
      </w:r>
      <w:r w:rsidRPr="00F2783E">
        <w:rPr>
          <w:rFonts w:ascii="Times New Roman" w:eastAsia="Times New Roman" w:hAnsi="Times New Roman" w:cs="Times New Roman"/>
          <w:color w:val="000000"/>
          <w:kern w:val="0"/>
          <w:sz w:val="27"/>
          <w:szCs w:val="27"/>
          <w:lang w:eastAsia="nl-BE"/>
          <w14:ligatures w14:val="none"/>
        </w:rPr>
        <w:br/>
        <w:t>- de verstrekking voorgeschreven wordt door de huisarts die het zorgtraject-contract met de rechthebbende heeft getekend en die de precieze doelstellingen van de voorgeschreven diëtetische verstrekkingen bepaalt; het voorschrift vermeldt dat het gaat om een voorschrift in het kader van de zorgtrajecten. De verstrekking kan eventueel ook worden voorgeschreven door een andere huisarts die toegang heeft tot het globaal medisch dossier van de rechthebbende;</w:t>
      </w:r>
      <w:r w:rsidRPr="00F2783E">
        <w:rPr>
          <w:rFonts w:ascii="Times New Roman" w:eastAsia="Times New Roman" w:hAnsi="Times New Roman" w:cs="Times New Roman"/>
          <w:color w:val="000000"/>
          <w:kern w:val="0"/>
          <w:sz w:val="27"/>
          <w:szCs w:val="27"/>
          <w:lang w:eastAsia="nl-BE"/>
          <w14:ligatures w14:val="none"/>
        </w:rPr>
        <w:br/>
        <w:t>- de diëtist voor de patiënt een voedingsdossier bijhoudt met informatie over zijn huidige voedingsgewoonten, de voorgestelde aanpassingen, de afgesproken therapeutische doelen en de resultaten;</w:t>
      </w:r>
      <w:r w:rsidRPr="00F2783E">
        <w:rPr>
          <w:rFonts w:ascii="Times New Roman" w:eastAsia="Times New Roman" w:hAnsi="Times New Roman" w:cs="Times New Roman"/>
          <w:color w:val="000000"/>
          <w:kern w:val="0"/>
          <w:sz w:val="27"/>
          <w:szCs w:val="27"/>
          <w:lang w:eastAsia="nl-BE"/>
          <w14:ligatures w14:val="none"/>
        </w:rPr>
        <w:br/>
        <w:t>- de diëtist jaarlijks schriftelijk rapporteert aan de huisarts.</w:t>
      </w:r>
      <w:r w:rsidRPr="00F2783E">
        <w:rPr>
          <w:rFonts w:ascii="Times New Roman" w:eastAsia="Times New Roman" w:hAnsi="Times New Roman" w:cs="Times New Roman"/>
          <w:color w:val="000000"/>
          <w:kern w:val="0"/>
          <w:sz w:val="27"/>
          <w:szCs w:val="27"/>
          <w:lang w:eastAsia="nl-BE"/>
          <w14:ligatures w14:val="none"/>
        </w:rPr>
        <w:br/>
        <w:t>2. Een verzekeringstegemoetkoming in de verstrekking 771816 mag worden verleend voor elke aan diabetes lijdende rechthebbende die geen zorgtraject-contract heeft ondertekend, op voorwaarde dat:</w:t>
      </w:r>
      <w:r w:rsidRPr="00F2783E">
        <w:rPr>
          <w:rFonts w:ascii="Times New Roman" w:eastAsia="Times New Roman" w:hAnsi="Times New Roman" w:cs="Times New Roman"/>
          <w:color w:val="000000"/>
          <w:kern w:val="0"/>
          <w:sz w:val="27"/>
          <w:szCs w:val="27"/>
          <w:lang w:eastAsia="nl-BE"/>
          <w14:ligatures w14:val="none"/>
        </w:rPr>
        <w:br/>
        <w:t>- voor de rechthebbende het honorarium van de verstrekking 400374 of 400396, zoals omschreven in artikel 2, B van de bijlage bij het koninklijk besluit van 14 september 1984 tot vaststelling van de nomenclatuur van de geneeskundige verstrekkingen inzake verplichte verzekering voor geneeskundige verzorging en uitkeringen, is aangerekend;</w:t>
      </w:r>
      <w:r w:rsidRPr="00F2783E">
        <w:rPr>
          <w:rFonts w:ascii="Times New Roman" w:eastAsia="Times New Roman" w:hAnsi="Times New Roman" w:cs="Times New Roman"/>
          <w:color w:val="000000"/>
          <w:kern w:val="0"/>
          <w:sz w:val="27"/>
          <w:szCs w:val="27"/>
          <w:lang w:eastAsia="nl-BE"/>
          <w14:ligatures w14:val="none"/>
        </w:rPr>
        <w:br/>
        <w:t xml:space="preserve">- de verstrekking 771816 wordt voorgeschreven door de huisarts die het Globaal Medisch Dossier (GMD), zoals omschreven in artikel 2, B van de bijlage bij het koninklijk besluit van 14 september 1984 tot vaststelling van de nomenclatuur van </w:t>
      </w:r>
      <w:r w:rsidRPr="00F2783E">
        <w:rPr>
          <w:rFonts w:ascii="Times New Roman" w:eastAsia="Times New Roman" w:hAnsi="Times New Roman" w:cs="Times New Roman"/>
          <w:color w:val="000000"/>
          <w:kern w:val="0"/>
          <w:sz w:val="27"/>
          <w:szCs w:val="27"/>
          <w:lang w:eastAsia="nl-BE"/>
          <w14:ligatures w14:val="none"/>
        </w:rPr>
        <w:lastRenderedPageBreak/>
        <w:t>de geneeskundige verstrekkingen inzake verplichte verzekering voor geneeskundige verzorging en uitkeringen, beheert of door een huisarts die deel uitmaakt van een geregistreerde groepering van huisartsen waarvan een lid het GMD beheert;</w:t>
      </w:r>
      <w:r w:rsidRPr="00F2783E">
        <w:rPr>
          <w:rFonts w:ascii="Times New Roman" w:eastAsia="Times New Roman" w:hAnsi="Times New Roman" w:cs="Times New Roman"/>
          <w:color w:val="000000"/>
          <w:kern w:val="0"/>
          <w:sz w:val="27"/>
          <w:szCs w:val="27"/>
          <w:lang w:eastAsia="nl-BE"/>
          <w14:ligatures w14:val="none"/>
        </w:rPr>
        <w:br/>
        <w:t>- de verstrekking 771816 wordt voorgeschreven op de datum dat de verstrekking 400374 of 400396 is aangerekend of uiterlijk op 31 december van het volgende kalenderjaar; de huisarts kan de doelstellingen van de voorgeschreven diëtetische verstrekkingen bepalen;</w:t>
      </w:r>
      <w:r w:rsidRPr="00F2783E">
        <w:rPr>
          <w:rFonts w:ascii="Times New Roman" w:eastAsia="Times New Roman" w:hAnsi="Times New Roman" w:cs="Times New Roman"/>
          <w:color w:val="000000"/>
          <w:kern w:val="0"/>
          <w:sz w:val="27"/>
          <w:szCs w:val="27"/>
          <w:lang w:eastAsia="nl-BE"/>
          <w14:ligatures w14:val="none"/>
        </w:rPr>
        <w:br/>
        <w:t>- de diëtist voor de patiënt een voedingsdossier bijhoudt met informatie over zijn huidige voedingsgewoonten, de voorgestelde aanpassingen, de onderwerpen waarover educatie werd gegeven, de afgesproken therapeutische doelen en de resultaten;</w:t>
      </w:r>
      <w:r w:rsidRPr="00F2783E">
        <w:rPr>
          <w:rFonts w:ascii="Times New Roman" w:eastAsia="Times New Roman" w:hAnsi="Times New Roman" w:cs="Times New Roman"/>
          <w:color w:val="000000"/>
          <w:kern w:val="0"/>
          <w:sz w:val="27"/>
          <w:szCs w:val="27"/>
          <w:lang w:eastAsia="nl-BE"/>
          <w14:ligatures w14:val="none"/>
        </w:rPr>
        <w:br/>
        <w:t>- de diëtist jaarlijks schriftelijk rapporteert aan de voorschrijvende arts.</w:t>
      </w:r>
      <w:r w:rsidRPr="00F2783E">
        <w:rPr>
          <w:rFonts w:ascii="Times New Roman" w:eastAsia="Times New Roman" w:hAnsi="Times New Roman" w:cs="Times New Roman"/>
          <w:color w:val="000000"/>
          <w:kern w:val="0"/>
          <w:sz w:val="27"/>
          <w:szCs w:val="27"/>
          <w:lang w:eastAsia="nl-BE"/>
          <w14:ligatures w14:val="none"/>
        </w:rPr>
        <w:br/>
        <w:t>3. Bovenvermelde verzekerings-tegemoetkoming in de diëtetische verstrekkingen is beperkt tot twee verstrekkingen per kalenderjaar voor alle verstrekkingen 771794 en 771816 samen. De voorschrijvende arts bewaart in het globaal medisch dossier van de rechthebbende de elementen die aantonen dat werd voldaan aan de voorwaarden inzake het aantal voorgeschreven vergoedbare verstrekkingen.</w:t>
      </w:r>
      <w:r w:rsidRPr="00F2783E">
        <w:rPr>
          <w:rFonts w:ascii="Times New Roman" w:eastAsia="Times New Roman" w:hAnsi="Times New Roman" w:cs="Times New Roman"/>
          <w:color w:val="000000"/>
          <w:kern w:val="0"/>
          <w:sz w:val="27"/>
          <w:szCs w:val="27"/>
          <w:lang w:eastAsia="nl-BE"/>
          <w14:ligatures w14:val="none"/>
        </w:rPr>
        <w:br/>
        <w:t>Op dezelfde dag mogen twee diëtetische verstrekkingen plaatsvinden; in dat geval bedraagt de minimumduur 60 minuten.</w:t>
      </w:r>
      <w:r w:rsidRPr="00F2783E">
        <w:rPr>
          <w:rFonts w:ascii="Times New Roman" w:eastAsia="Times New Roman" w:hAnsi="Times New Roman" w:cs="Times New Roman"/>
          <w:color w:val="000000"/>
          <w:kern w:val="0"/>
          <w:sz w:val="27"/>
          <w:szCs w:val="27"/>
          <w:lang w:eastAsia="nl-BE"/>
          <w14:ligatures w14:val="none"/>
        </w:rPr>
        <w:br/>
        <w:t>Er is geen verzekeringstegemoetkoming verschuldigd:</w:t>
      </w:r>
      <w:r w:rsidRPr="00F2783E">
        <w:rPr>
          <w:rFonts w:ascii="Times New Roman" w:eastAsia="Times New Roman" w:hAnsi="Times New Roman" w:cs="Times New Roman"/>
          <w:color w:val="000000"/>
          <w:kern w:val="0"/>
          <w:sz w:val="27"/>
          <w:szCs w:val="27"/>
          <w:lang w:eastAsia="nl-BE"/>
          <w14:ligatures w14:val="none"/>
        </w:rPr>
        <w:br/>
        <w:t>- voor verstrekkingen gedurende een hospitalisatie;</w:t>
      </w:r>
      <w:r w:rsidRPr="00F2783E">
        <w:rPr>
          <w:rFonts w:ascii="Times New Roman" w:eastAsia="Times New Roman" w:hAnsi="Times New Roman" w:cs="Times New Roman"/>
          <w:color w:val="000000"/>
          <w:kern w:val="0"/>
          <w:sz w:val="27"/>
          <w:szCs w:val="27"/>
          <w:lang w:eastAsia="nl-BE"/>
          <w14:ligatures w14:val="none"/>
        </w:rPr>
        <w:br/>
        <w:t>- als de rechthebbende in een ander reglementair of conventioneel kader reeds verstrekkingen geniet die diëtetiek omvatten.</w:t>
      </w:r>
      <w:r w:rsidRPr="00F2783E">
        <w:rPr>
          <w:rFonts w:ascii="Times New Roman" w:eastAsia="Times New Roman" w:hAnsi="Times New Roman" w:cs="Times New Roman"/>
          <w:color w:val="000000"/>
          <w:kern w:val="0"/>
          <w:sz w:val="27"/>
          <w:szCs w:val="27"/>
          <w:lang w:eastAsia="nl-BE"/>
          <w14:ligatures w14:val="none"/>
        </w:rPr>
        <w:br/>
        <w:t>4. Door een getuigschrift van verzorging verklaart de diëtist dat de geattesteerde verstrekking werd voorgeschreven door een huisarts en voldoet aan de voorgaande voorwaarden inzake doelgroep van de verstrekking, duur van de verstrekking, het bijhouden van een voedingsdossier en het jaarlijks schriftelijk rapporteren aan de voorschrijvende arts.</w:t>
      </w:r>
      <w:r w:rsidRPr="00F2783E">
        <w:rPr>
          <w:rFonts w:ascii="Times New Roman" w:eastAsia="Times New Roman" w:hAnsi="Times New Roman" w:cs="Times New Roman"/>
          <w:color w:val="000000"/>
          <w:kern w:val="0"/>
          <w:sz w:val="27"/>
          <w:szCs w:val="27"/>
          <w:lang w:eastAsia="nl-BE"/>
          <w14:ligatures w14:val="none"/>
        </w:rPr>
        <w:br/>
        <w:t>5. Deze verstrekkingen van diëtisten komen bovendien slechts voor een tegemoetkoming van de verplichte verzekering voor geneeskundige verzorging in aanmerking als ze gegeven worden door een erkende diëtist die over een visum van de FOD Volksgezondheid beschikt en die tevens als diëtist is ingeschreven bij het RIZIV. Om ingeschreven te worden bij het RIZIV moeten de diëtisten de verbintenis aangaan:</w:t>
      </w:r>
      <w:r w:rsidRPr="00F2783E">
        <w:rPr>
          <w:rFonts w:ascii="Times New Roman" w:eastAsia="Times New Roman" w:hAnsi="Times New Roman" w:cs="Times New Roman"/>
          <w:color w:val="000000"/>
          <w:kern w:val="0"/>
          <w:sz w:val="27"/>
          <w:szCs w:val="27"/>
          <w:lang w:eastAsia="nl-BE"/>
          <w14:ligatures w14:val="none"/>
        </w:rPr>
        <w:br/>
        <w:t>1° zich op straffe van terugbetaling te houden aan de in dit hoofdstuk vermelde voorwaarden om diëtetiekverstrekkingen te attesteren;</w:t>
      </w:r>
      <w:r w:rsidRPr="00F2783E">
        <w:rPr>
          <w:rFonts w:ascii="Times New Roman" w:eastAsia="Times New Roman" w:hAnsi="Times New Roman" w:cs="Times New Roman"/>
          <w:color w:val="000000"/>
          <w:kern w:val="0"/>
          <w:sz w:val="27"/>
          <w:szCs w:val="27"/>
          <w:lang w:eastAsia="nl-BE"/>
          <w14:ligatures w14:val="none"/>
        </w:rPr>
        <w:br/>
        <w:t>2° en zich te houden aan de voorziene honoraria voor deze verstrekkingen.".</w:t>
      </w:r>
      <w:r w:rsidRPr="00F2783E">
        <w:rPr>
          <w:rFonts w:ascii="Times New Roman" w:eastAsia="Times New Roman" w:hAnsi="Times New Roman" w:cs="Times New Roman"/>
          <w:color w:val="000000"/>
          <w:kern w:val="0"/>
          <w:sz w:val="27"/>
          <w:szCs w:val="27"/>
          <w:lang w:eastAsia="nl-BE"/>
          <w14:ligatures w14:val="none"/>
        </w:rPr>
        <w:br/>
        <w:t xml:space="preserve">Art. 4. In </w:t>
      </w:r>
      <w:proofErr w:type="spellStart"/>
      <w:r w:rsidRPr="00F2783E">
        <w:rPr>
          <w:rFonts w:ascii="Times New Roman" w:eastAsia="Times New Roman" w:hAnsi="Times New Roman" w:cs="Times New Roman"/>
          <w:color w:val="000000"/>
          <w:kern w:val="0"/>
          <w:sz w:val="27"/>
          <w:szCs w:val="27"/>
          <w:lang w:eastAsia="nl-BE"/>
          <w14:ligatures w14:val="none"/>
        </w:rPr>
        <w:t>hoofdstukk</w:t>
      </w:r>
      <w:proofErr w:type="spellEnd"/>
      <w:r w:rsidRPr="00F2783E">
        <w:rPr>
          <w:rFonts w:ascii="Times New Roman" w:eastAsia="Times New Roman" w:hAnsi="Times New Roman" w:cs="Times New Roman"/>
          <w:color w:val="000000"/>
          <w:kern w:val="0"/>
          <w:sz w:val="27"/>
          <w:szCs w:val="27"/>
          <w:lang w:eastAsia="nl-BE"/>
          <w14:ligatures w14:val="none"/>
        </w:rPr>
        <w:t xml:space="preserve"> I, B, van dezelfde bijlage worden de woorden "de verstrekking 102852" vervangen door de woorden "de verstrekking 400374 of 400396".</w:t>
      </w:r>
      <w:r w:rsidRPr="00F2783E">
        <w:rPr>
          <w:rFonts w:ascii="Times New Roman" w:eastAsia="Times New Roman" w:hAnsi="Times New Roman" w:cs="Times New Roman"/>
          <w:color w:val="000000"/>
          <w:kern w:val="0"/>
          <w:sz w:val="27"/>
          <w:szCs w:val="27"/>
          <w:lang w:eastAsia="nl-BE"/>
          <w14:ligatures w14:val="none"/>
        </w:rPr>
        <w:br/>
      </w:r>
      <w:r w:rsidRPr="00F2783E">
        <w:rPr>
          <w:rFonts w:ascii="Times New Roman" w:eastAsia="Times New Roman" w:hAnsi="Times New Roman" w:cs="Times New Roman"/>
          <w:color w:val="000000"/>
          <w:kern w:val="0"/>
          <w:sz w:val="27"/>
          <w:szCs w:val="27"/>
          <w:lang w:eastAsia="nl-BE"/>
          <w14:ligatures w14:val="none"/>
        </w:rPr>
        <w:lastRenderedPageBreak/>
        <w:t>Art. 5. In hoofdstuk V van dezelfde bijlage, onder het opschrift "Verstrekkingen inzake educatie van diabetespatiënten", ingevoegd bij het koninklijk besluit van 22 oktober 2010, worden de volgende wijzigingen aangebracht:</w:t>
      </w:r>
      <w:r w:rsidRPr="00F2783E">
        <w:rPr>
          <w:rFonts w:ascii="Times New Roman" w:eastAsia="Times New Roman" w:hAnsi="Times New Roman" w:cs="Times New Roman"/>
          <w:color w:val="000000"/>
          <w:kern w:val="0"/>
          <w:sz w:val="27"/>
          <w:szCs w:val="27"/>
          <w:lang w:eastAsia="nl-BE"/>
          <w14:ligatures w14:val="none"/>
        </w:rPr>
        <w:br/>
        <w:t>1° in 1. Definities, de bepalingen onder j) worden vervangen als volgt:</w:t>
      </w:r>
      <w:r w:rsidRPr="00F2783E">
        <w:rPr>
          <w:rFonts w:ascii="Times New Roman" w:eastAsia="Times New Roman" w:hAnsi="Times New Roman" w:cs="Times New Roman"/>
          <w:color w:val="000000"/>
          <w:kern w:val="0"/>
          <w:sz w:val="27"/>
          <w:szCs w:val="27"/>
          <w:lang w:eastAsia="nl-BE"/>
          <w14:ligatures w14:val="none"/>
        </w:rPr>
        <w:br/>
        <w:t xml:space="preserve">"j) " Verstrekking opstarttraject ": de verstrekking 400374 </w:t>
      </w:r>
      <w:proofErr w:type="spellStart"/>
      <w:r w:rsidRPr="00F2783E">
        <w:rPr>
          <w:rFonts w:ascii="Times New Roman" w:eastAsia="Times New Roman" w:hAnsi="Times New Roman" w:cs="Times New Roman"/>
          <w:color w:val="000000"/>
          <w:kern w:val="0"/>
          <w:sz w:val="27"/>
          <w:szCs w:val="27"/>
          <w:lang w:eastAsia="nl-BE"/>
          <w14:ligatures w14:val="none"/>
        </w:rPr>
        <w:t>ou</w:t>
      </w:r>
      <w:proofErr w:type="spellEnd"/>
      <w:r w:rsidRPr="00F2783E">
        <w:rPr>
          <w:rFonts w:ascii="Times New Roman" w:eastAsia="Times New Roman" w:hAnsi="Times New Roman" w:cs="Times New Roman"/>
          <w:color w:val="000000"/>
          <w:kern w:val="0"/>
          <w:sz w:val="27"/>
          <w:szCs w:val="27"/>
          <w:lang w:eastAsia="nl-BE"/>
          <w14:ligatures w14:val="none"/>
        </w:rPr>
        <w:t xml:space="preserve"> 400396 - opstarttraject voor een patiënt met diabetes mellitus type 2 volgens het zorgprotocol opgemaakt door het Verzekeringscomité, zoals bedoeld in artikel 2, B., van de bijlage bij het koninklijk besluit van 14 september 1984 tot vaststelling van de nomenclatuur van de geneeskundige verstrekkingen inzake de verplichte verzekering voor geneeskundige verzorging en uitkeringen;";</w:t>
      </w:r>
      <w:r w:rsidRPr="00F2783E">
        <w:rPr>
          <w:rFonts w:ascii="Times New Roman" w:eastAsia="Times New Roman" w:hAnsi="Times New Roman" w:cs="Times New Roman"/>
          <w:color w:val="000000"/>
          <w:kern w:val="0"/>
          <w:sz w:val="27"/>
          <w:szCs w:val="27"/>
          <w:lang w:eastAsia="nl-BE"/>
          <w14:ligatures w14:val="none"/>
        </w:rPr>
        <w:br/>
        <w:t>2° de bepalingen onder 2.A. worden vervangen door de volgende bepalingen:</w:t>
      </w:r>
      <w:r w:rsidRPr="00F2783E">
        <w:rPr>
          <w:rFonts w:ascii="Times New Roman" w:eastAsia="Times New Roman" w:hAnsi="Times New Roman" w:cs="Times New Roman"/>
          <w:color w:val="000000"/>
          <w:kern w:val="0"/>
          <w:sz w:val="27"/>
          <w:szCs w:val="27"/>
          <w:lang w:eastAsia="nl-BE"/>
          <w14:ligatures w14:val="none"/>
        </w:rPr>
        <w:br/>
        <w:t>"De verstrekkingen educatie die verband houden met het opstarttraject en die in punt 3.1. van dit hoofdstuk worden vermeld, komen in aanmerking voor een verzekeringstegemoetkoming als ze worden verleend aan een rechthebbende met type 2 diabetes waarvoor de huisarts voorafgaandelijk het opstarttraject heeft aangerekend in de loop van het kalenderjaar of het voorgaande kalenderjaar.";</w:t>
      </w:r>
      <w:r w:rsidRPr="00F2783E">
        <w:rPr>
          <w:rFonts w:ascii="Times New Roman" w:eastAsia="Times New Roman" w:hAnsi="Times New Roman" w:cs="Times New Roman"/>
          <w:color w:val="000000"/>
          <w:kern w:val="0"/>
          <w:sz w:val="27"/>
          <w:szCs w:val="27"/>
          <w:lang w:eastAsia="nl-BE"/>
          <w14:ligatures w14:val="none"/>
        </w:rPr>
        <w:br/>
        <w:t>3° In de bepalingen onder 3. en onder 5. worden de woorden "verstrekking opvolging" telkens vervangen door de woorden "verstrekking opstarttraject";</w:t>
      </w:r>
      <w:r w:rsidRPr="00F2783E">
        <w:rPr>
          <w:rFonts w:ascii="Times New Roman" w:eastAsia="Times New Roman" w:hAnsi="Times New Roman" w:cs="Times New Roman"/>
          <w:color w:val="000000"/>
          <w:kern w:val="0"/>
          <w:sz w:val="27"/>
          <w:szCs w:val="27"/>
          <w:lang w:eastAsia="nl-BE"/>
          <w14:ligatures w14:val="none"/>
        </w:rPr>
        <w:br/>
        <w:t>4° in de bepalingen onder 3.1.3. wordt het eerste lid met een bepaling d) aangevuld, luidend als volgt:</w:t>
      </w:r>
      <w:r w:rsidRPr="00F2783E">
        <w:rPr>
          <w:rFonts w:ascii="Times New Roman" w:eastAsia="Times New Roman" w:hAnsi="Times New Roman" w:cs="Times New Roman"/>
          <w:color w:val="000000"/>
          <w:kern w:val="0"/>
          <w:sz w:val="27"/>
          <w:szCs w:val="27"/>
          <w:lang w:eastAsia="nl-BE"/>
          <w14:ligatures w14:val="none"/>
        </w:rPr>
        <w:br/>
        <w:t>"d) in samenspraak met de patiënt te bepalen, in functie van de noden van de patiënt, welke andere zorgverleners kunnen geraadpleegd worden voor het verlenen van diabeteseducatie.";</w:t>
      </w:r>
      <w:r w:rsidRPr="00F2783E">
        <w:rPr>
          <w:rFonts w:ascii="Times New Roman" w:eastAsia="Times New Roman" w:hAnsi="Times New Roman" w:cs="Times New Roman"/>
          <w:color w:val="000000"/>
          <w:kern w:val="0"/>
          <w:sz w:val="27"/>
          <w:szCs w:val="27"/>
          <w:lang w:eastAsia="nl-BE"/>
          <w14:ligatures w14:val="none"/>
        </w:rPr>
        <w:br/>
        <w:t>5° de bepalingen onder 3.2.C. worden aangevuld met de volgende bepalingen:</w:t>
      </w:r>
      <w:r w:rsidRPr="00F2783E">
        <w:rPr>
          <w:rFonts w:ascii="Times New Roman" w:eastAsia="Times New Roman" w:hAnsi="Times New Roman" w:cs="Times New Roman"/>
          <w:color w:val="000000"/>
          <w:kern w:val="0"/>
          <w:sz w:val="27"/>
          <w:szCs w:val="27"/>
          <w:lang w:eastAsia="nl-BE"/>
          <w14:ligatures w14:val="none"/>
        </w:rPr>
        <w:br/>
        <w:t xml:space="preserve">"Voor elke reeks van 4 zittingen, verleend aan eenzelfde rechthebbende gedurende eenzelfde kalenderjaar, wordt minstens één zitting gegeven door de </w:t>
      </w:r>
      <w:proofErr w:type="spellStart"/>
      <w:r w:rsidRPr="00F2783E">
        <w:rPr>
          <w:rFonts w:ascii="Times New Roman" w:eastAsia="Times New Roman" w:hAnsi="Times New Roman" w:cs="Times New Roman"/>
          <w:color w:val="000000"/>
          <w:kern w:val="0"/>
          <w:sz w:val="27"/>
          <w:szCs w:val="27"/>
          <w:lang w:eastAsia="nl-BE"/>
          <w14:ligatures w14:val="none"/>
        </w:rPr>
        <w:t>diabeteseducator</w:t>
      </w:r>
      <w:proofErr w:type="spellEnd"/>
      <w:r w:rsidRPr="00F2783E">
        <w:rPr>
          <w:rFonts w:ascii="Times New Roman" w:eastAsia="Times New Roman" w:hAnsi="Times New Roman" w:cs="Times New Roman"/>
          <w:color w:val="000000"/>
          <w:kern w:val="0"/>
          <w:sz w:val="27"/>
          <w:szCs w:val="27"/>
          <w:lang w:eastAsia="nl-BE"/>
          <w14:ligatures w14:val="none"/>
        </w:rPr>
        <w:t>. Gedurende een kalenderjaar kan een rechthebbende dus geen terugbetaling krijgen voor meer dan 3 zittingen 794275, 794290, 794312, 794356, 794371 en 794393 samen. Bij het tellen van het aantal zittingen telt elke individuele zitting (3.1.1.) en elke groepszitting (3.1.2.) mee als één eenheid.";</w:t>
      </w:r>
      <w:r w:rsidRPr="00F2783E">
        <w:rPr>
          <w:rFonts w:ascii="Times New Roman" w:eastAsia="Times New Roman" w:hAnsi="Times New Roman" w:cs="Times New Roman"/>
          <w:color w:val="000000"/>
          <w:kern w:val="0"/>
          <w:sz w:val="27"/>
          <w:szCs w:val="27"/>
          <w:lang w:eastAsia="nl-BE"/>
          <w14:ligatures w14:val="none"/>
        </w:rPr>
        <w:br/>
        <w:t xml:space="preserve">6° In de </w:t>
      </w:r>
      <w:proofErr w:type="spellStart"/>
      <w:r w:rsidRPr="00F2783E">
        <w:rPr>
          <w:rFonts w:ascii="Times New Roman" w:eastAsia="Times New Roman" w:hAnsi="Times New Roman" w:cs="Times New Roman"/>
          <w:color w:val="000000"/>
          <w:kern w:val="0"/>
          <w:sz w:val="27"/>
          <w:szCs w:val="27"/>
          <w:lang w:eastAsia="nl-BE"/>
          <w14:ligatures w14:val="none"/>
        </w:rPr>
        <w:t>franstalige</w:t>
      </w:r>
      <w:proofErr w:type="spellEnd"/>
      <w:r w:rsidRPr="00F2783E">
        <w:rPr>
          <w:rFonts w:ascii="Times New Roman" w:eastAsia="Times New Roman" w:hAnsi="Times New Roman" w:cs="Times New Roman"/>
          <w:color w:val="000000"/>
          <w:kern w:val="0"/>
          <w:sz w:val="27"/>
          <w:szCs w:val="27"/>
          <w:lang w:eastAsia="nl-BE"/>
          <w14:ligatures w14:val="none"/>
        </w:rPr>
        <w:t xml:space="preserve"> tekst wordt de titel "4.3.4. </w:t>
      </w:r>
      <w:r w:rsidRPr="0089276E">
        <w:rPr>
          <w:rFonts w:ascii="Times New Roman" w:eastAsia="Times New Roman" w:hAnsi="Times New Roman" w:cs="Times New Roman"/>
          <w:color w:val="000000"/>
          <w:kern w:val="0"/>
          <w:sz w:val="27"/>
          <w:szCs w:val="27"/>
          <w:lang w:val="fr-FR" w:eastAsia="nl-BE"/>
          <w14:ligatures w14:val="none"/>
        </w:rPr>
        <w:t xml:space="preserve">Conditions relatives à la pratique d'éducateur en diabétologie" vervangen door "5.3.4. </w:t>
      </w:r>
      <w:proofErr w:type="spellStart"/>
      <w:r w:rsidRPr="00F2783E">
        <w:rPr>
          <w:rFonts w:ascii="Times New Roman" w:eastAsia="Times New Roman" w:hAnsi="Times New Roman" w:cs="Times New Roman"/>
          <w:color w:val="000000"/>
          <w:kern w:val="0"/>
          <w:sz w:val="27"/>
          <w:szCs w:val="27"/>
          <w:lang w:eastAsia="nl-BE"/>
          <w14:ligatures w14:val="none"/>
        </w:rPr>
        <w:t>Conditions</w:t>
      </w:r>
      <w:proofErr w:type="spellEnd"/>
      <w:r w:rsidRPr="00F2783E">
        <w:rPr>
          <w:rFonts w:ascii="Times New Roman" w:eastAsia="Times New Roman" w:hAnsi="Times New Roman" w:cs="Times New Roman"/>
          <w:color w:val="000000"/>
          <w:kern w:val="0"/>
          <w:sz w:val="27"/>
          <w:szCs w:val="27"/>
          <w:lang w:eastAsia="nl-BE"/>
          <w14:ligatures w14:val="none"/>
        </w:rPr>
        <w:t xml:space="preserve"> </w:t>
      </w:r>
      <w:proofErr w:type="spellStart"/>
      <w:r w:rsidRPr="00F2783E">
        <w:rPr>
          <w:rFonts w:ascii="Times New Roman" w:eastAsia="Times New Roman" w:hAnsi="Times New Roman" w:cs="Times New Roman"/>
          <w:color w:val="000000"/>
          <w:kern w:val="0"/>
          <w:sz w:val="27"/>
          <w:szCs w:val="27"/>
          <w:lang w:eastAsia="nl-BE"/>
          <w14:ligatures w14:val="none"/>
        </w:rPr>
        <w:t>relatives</w:t>
      </w:r>
      <w:proofErr w:type="spellEnd"/>
      <w:r w:rsidRPr="00F2783E">
        <w:rPr>
          <w:rFonts w:ascii="Times New Roman" w:eastAsia="Times New Roman" w:hAnsi="Times New Roman" w:cs="Times New Roman"/>
          <w:color w:val="000000"/>
          <w:kern w:val="0"/>
          <w:sz w:val="27"/>
          <w:szCs w:val="27"/>
          <w:lang w:eastAsia="nl-BE"/>
          <w14:ligatures w14:val="none"/>
        </w:rPr>
        <w:t xml:space="preserve"> à la </w:t>
      </w:r>
      <w:proofErr w:type="spellStart"/>
      <w:r w:rsidRPr="00F2783E">
        <w:rPr>
          <w:rFonts w:ascii="Times New Roman" w:eastAsia="Times New Roman" w:hAnsi="Times New Roman" w:cs="Times New Roman"/>
          <w:color w:val="000000"/>
          <w:kern w:val="0"/>
          <w:sz w:val="27"/>
          <w:szCs w:val="27"/>
          <w:lang w:eastAsia="nl-BE"/>
          <w14:ligatures w14:val="none"/>
        </w:rPr>
        <w:t>pratique</w:t>
      </w:r>
      <w:proofErr w:type="spellEnd"/>
      <w:r w:rsidRPr="00F2783E">
        <w:rPr>
          <w:rFonts w:ascii="Times New Roman" w:eastAsia="Times New Roman" w:hAnsi="Times New Roman" w:cs="Times New Roman"/>
          <w:color w:val="000000"/>
          <w:kern w:val="0"/>
          <w:sz w:val="27"/>
          <w:szCs w:val="27"/>
          <w:lang w:eastAsia="nl-BE"/>
          <w14:ligatures w14:val="none"/>
        </w:rPr>
        <w:t xml:space="preserve"> </w:t>
      </w:r>
      <w:proofErr w:type="spellStart"/>
      <w:r w:rsidRPr="00F2783E">
        <w:rPr>
          <w:rFonts w:ascii="Times New Roman" w:eastAsia="Times New Roman" w:hAnsi="Times New Roman" w:cs="Times New Roman"/>
          <w:color w:val="000000"/>
          <w:kern w:val="0"/>
          <w:sz w:val="27"/>
          <w:szCs w:val="27"/>
          <w:lang w:eastAsia="nl-BE"/>
          <w14:ligatures w14:val="none"/>
        </w:rPr>
        <w:t>d'éducateur</w:t>
      </w:r>
      <w:proofErr w:type="spellEnd"/>
      <w:r w:rsidRPr="00F2783E">
        <w:rPr>
          <w:rFonts w:ascii="Times New Roman" w:eastAsia="Times New Roman" w:hAnsi="Times New Roman" w:cs="Times New Roman"/>
          <w:color w:val="000000"/>
          <w:kern w:val="0"/>
          <w:sz w:val="27"/>
          <w:szCs w:val="27"/>
          <w:lang w:eastAsia="nl-BE"/>
          <w14:ligatures w14:val="none"/>
        </w:rPr>
        <w:t xml:space="preserve"> en diabétologie" ;</w:t>
      </w:r>
      <w:r w:rsidRPr="00F2783E">
        <w:rPr>
          <w:rFonts w:ascii="Times New Roman" w:eastAsia="Times New Roman" w:hAnsi="Times New Roman" w:cs="Times New Roman"/>
          <w:color w:val="000000"/>
          <w:kern w:val="0"/>
          <w:sz w:val="27"/>
          <w:szCs w:val="27"/>
          <w:lang w:eastAsia="nl-BE"/>
          <w14:ligatures w14:val="none"/>
        </w:rPr>
        <w:br/>
        <w:t>7° het hoofdstuk wordt met een 5.4 aangevuld, luidend als volgt:</w:t>
      </w:r>
      <w:r w:rsidRPr="00F2783E">
        <w:rPr>
          <w:rFonts w:ascii="Times New Roman" w:eastAsia="Times New Roman" w:hAnsi="Times New Roman" w:cs="Times New Roman"/>
          <w:color w:val="000000"/>
          <w:kern w:val="0"/>
          <w:sz w:val="27"/>
          <w:szCs w:val="27"/>
          <w:lang w:eastAsia="nl-BE"/>
          <w14:ligatures w14:val="none"/>
        </w:rPr>
        <w:br/>
        <w:t>"5.4. Bijscholing zorgverleners binnen het opstarttraject diabetes type 2</w:t>
      </w:r>
      <w:r w:rsidRPr="00F2783E">
        <w:rPr>
          <w:rFonts w:ascii="Times New Roman" w:eastAsia="Times New Roman" w:hAnsi="Times New Roman" w:cs="Times New Roman"/>
          <w:color w:val="000000"/>
          <w:kern w:val="0"/>
          <w:sz w:val="27"/>
          <w:szCs w:val="27"/>
          <w:lang w:eastAsia="nl-BE"/>
          <w14:ligatures w14:val="none"/>
        </w:rPr>
        <w:br/>
        <w:t>De diëtist, apotheker en verpleegkundige die respectievelijk de individuele zittingen 794275, 794290 en 794312 verrichten en de diëtist, apotheker en kinesitherapeut die respectievelijk de groepszittingen 794356, 794371 en 794393 verrichten, dienen een bijscholing van minimum 2 uur per jaar over diabetes en/of diabeteseducatie te volgen.</w:t>
      </w:r>
      <w:r w:rsidRPr="00F2783E">
        <w:rPr>
          <w:rFonts w:ascii="Times New Roman" w:eastAsia="Times New Roman" w:hAnsi="Times New Roman" w:cs="Times New Roman"/>
          <w:color w:val="000000"/>
          <w:kern w:val="0"/>
          <w:sz w:val="27"/>
          <w:szCs w:val="27"/>
          <w:lang w:eastAsia="nl-BE"/>
          <w14:ligatures w14:val="none"/>
        </w:rPr>
        <w:br/>
        <w:t xml:space="preserve">De bewijsstukken voor het volgen van deze bijscholing dienen bijgehouden te </w:t>
      </w:r>
      <w:r w:rsidRPr="00F2783E">
        <w:rPr>
          <w:rFonts w:ascii="Times New Roman" w:eastAsia="Times New Roman" w:hAnsi="Times New Roman" w:cs="Times New Roman"/>
          <w:color w:val="000000"/>
          <w:kern w:val="0"/>
          <w:sz w:val="27"/>
          <w:szCs w:val="27"/>
          <w:lang w:eastAsia="nl-BE"/>
          <w14:ligatures w14:val="none"/>
        </w:rPr>
        <w:lastRenderedPageBreak/>
        <w:t>worden in het portfolio zoals bedoeld in artikel 8 van de wet inzake de kwaliteitsvolle praktijkvoering in de gezondheidszorg van 22 april 2019.".</w:t>
      </w:r>
      <w:r w:rsidRPr="00F2783E">
        <w:rPr>
          <w:rFonts w:ascii="Times New Roman" w:eastAsia="Times New Roman" w:hAnsi="Times New Roman" w:cs="Times New Roman"/>
          <w:color w:val="000000"/>
          <w:kern w:val="0"/>
          <w:sz w:val="27"/>
          <w:szCs w:val="27"/>
          <w:lang w:eastAsia="nl-BE"/>
          <w14:ligatures w14:val="none"/>
        </w:rPr>
        <w:br/>
        <w:t>Art. 6. Dit besluit treedt in werking op 1 januari 2024.</w:t>
      </w:r>
      <w:r w:rsidRPr="00F2783E">
        <w:rPr>
          <w:rFonts w:ascii="Times New Roman" w:eastAsia="Times New Roman" w:hAnsi="Times New Roman" w:cs="Times New Roman"/>
          <w:color w:val="000000"/>
          <w:kern w:val="0"/>
          <w:sz w:val="27"/>
          <w:szCs w:val="27"/>
          <w:lang w:eastAsia="nl-BE"/>
          <w14:ligatures w14:val="none"/>
        </w:rPr>
        <w:br/>
        <w:t>Art. 7. De minister die bevoegd is voor Sociale zaken is belast met de uitvoering van dit besluit.</w:t>
      </w:r>
      <w:r w:rsidRPr="00F2783E">
        <w:rPr>
          <w:rFonts w:ascii="Times New Roman" w:eastAsia="Times New Roman" w:hAnsi="Times New Roman" w:cs="Times New Roman"/>
          <w:color w:val="000000"/>
          <w:kern w:val="0"/>
          <w:sz w:val="27"/>
          <w:szCs w:val="27"/>
          <w:lang w:eastAsia="nl-BE"/>
          <w14:ligatures w14:val="none"/>
        </w:rPr>
        <w:br/>
        <w:t>Gegeven te Brussel, 17 december 2023.</w:t>
      </w:r>
      <w:r w:rsidRPr="00F2783E">
        <w:rPr>
          <w:rFonts w:ascii="Times New Roman" w:eastAsia="Times New Roman" w:hAnsi="Times New Roman" w:cs="Times New Roman"/>
          <w:color w:val="000000"/>
          <w:kern w:val="0"/>
          <w:sz w:val="27"/>
          <w:szCs w:val="27"/>
          <w:lang w:eastAsia="nl-BE"/>
          <w14:ligatures w14:val="none"/>
        </w:rPr>
        <w:br/>
        <w:t>PHILIPPE</w:t>
      </w:r>
      <w:r w:rsidRPr="00F2783E">
        <w:rPr>
          <w:rFonts w:ascii="Times New Roman" w:eastAsia="Times New Roman" w:hAnsi="Times New Roman" w:cs="Times New Roman"/>
          <w:color w:val="000000"/>
          <w:kern w:val="0"/>
          <w:sz w:val="27"/>
          <w:szCs w:val="27"/>
          <w:lang w:eastAsia="nl-BE"/>
          <w14:ligatures w14:val="none"/>
        </w:rPr>
        <w:br/>
        <w:t xml:space="preserve">Par </w:t>
      </w:r>
      <w:proofErr w:type="spellStart"/>
      <w:r w:rsidRPr="00F2783E">
        <w:rPr>
          <w:rFonts w:ascii="Times New Roman" w:eastAsia="Times New Roman" w:hAnsi="Times New Roman" w:cs="Times New Roman"/>
          <w:color w:val="000000"/>
          <w:kern w:val="0"/>
          <w:sz w:val="27"/>
          <w:szCs w:val="27"/>
          <w:lang w:eastAsia="nl-BE"/>
          <w14:ligatures w14:val="none"/>
        </w:rPr>
        <w:t>le</w:t>
      </w:r>
      <w:proofErr w:type="spellEnd"/>
      <w:r w:rsidRPr="00F2783E">
        <w:rPr>
          <w:rFonts w:ascii="Times New Roman" w:eastAsia="Times New Roman" w:hAnsi="Times New Roman" w:cs="Times New Roman"/>
          <w:color w:val="000000"/>
          <w:kern w:val="0"/>
          <w:sz w:val="27"/>
          <w:szCs w:val="27"/>
          <w:lang w:eastAsia="nl-BE"/>
          <w14:ligatures w14:val="none"/>
        </w:rPr>
        <w:t xml:space="preserve"> </w:t>
      </w:r>
      <w:proofErr w:type="spellStart"/>
      <w:r w:rsidRPr="00F2783E">
        <w:rPr>
          <w:rFonts w:ascii="Times New Roman" w:eastAsia="Times New Roman" w:hAnsi="Times New Roman" w:cs="Times New Roman"/>
          <w:color w:val="000000"/>
          <w:kern w:val="0"/>
          <w:sz w:val="27"/>
          <w:szCs w:val="27"/>
          <w:lang w:eastAsia="nl-BE"/>
          <w14:ligatures w14:val="none"/>
        </w:rPr>
        <w:t>Roi</w:t>
      </w:r>
      <w:proofErr w:type="spellEnd"/>
      <w:r w:rsidRPr="00F2783E">
        <w:rPr>
          <w:rFonts w:ascii="Times New Roman" w:eastAsia="Times New Roman" w:hAnsi="Times New Roman" w:cs="Times New Roman"/>
          <w:color w:val="000000"/>
          <w:kern w:val="0"/>
          <w:sz w:val="27"/>
          <w:szCs w:val="27"/>
          <w:lang w:eastAsia="nl-BE"/>
          <w14:ligatures w14:val="none"/>
        </w:rPr>
        <w:t xml:space="preserve"> :</w:t>
      </w:r>
      <w:r w:rsidRPr="00F2783E">
        <w:rPr>
          <w:rFonts w:ascii="Times New Roman" w:eastAsia="Times New Roman" w:hAnsi="Times New Roman" w:cs="Times New Roman"/>
          <w:color w:val="000000"/>
          <w:kern w:val="0"/>
          <w:sz w:val="27"/>
          <w:szCs w:val="27"/>
          <w:lang w:eastAsia="nl-BE"/>
          <w14:ligatures w14:val="none"/>
        </w:rPr>
        <w:br/>
        <w:t>De Minister van Sociale Zaken en Volksgezondheid</w:t>
      </w:r>
      <w:r w:rsidRPr="00F2783E">
        <w:rPr>
          <w:rFonts w:ascii="Times New Roman" w:eastAsia="Times New Roman" w:hAnsi="Times New Roman" w:cs="Times New Roman"/>
          <w:color w:val="000000"/>
          <w:kern w:val="0"/>
          <w:sz w:val="27"/>
          <w:szCs w:val="27"/>
          <w:lang w:eastAsia="nl-BE"/>
          <w14:ligatures w14:val="none"/>
        </w:rPr>
        <w:br/>
        <w:t>F. VANDENBROUCKE</w:t>
      </w:r>
    </w:p>
    <w:p w14:paraId="3777BBCD" w14:textId="77777777" w:rsidR="008808E9" w:rsidRDefault="008808E9" w:rsidP="004E4BAC"/>
    <w:p w14:paraId="116B9A54" w14:textId="77777777" w:rsidR="008808E9" w:rsidRDefault="008808E9" w:rsidP="004E4BAC"/>
    <w:sectPr w:rsidR="008808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AC"/>
    <w:rsid w:val="000A360A"/>
    <w:rsid w:val="0016478D"/>
    <w:rsid w:val="004208CF"/>
    <w:rsid w:val="004E4BAC"/>
    <w:rsid w:val="00543B16"/>
    <w:rsid w:val="00793DFB"/>
    <w:rsid w:val="008808E9"/>
    <w:rsid w:val="0089276E"/>
    <w:rsid w:val="00E174B2"/>
    <w:rsid w:val="00FA032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0537D"/>
  <w15:chartTrackingRefBased/>
  <w15:docId w15:val="{F53B5EAB-84E0-497A-8EAA-8BCD2592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link w:val="Kop3Char"/>
    <w:uiPriority w:val="9"/>
    <w:qFormat/>
    <w:rsid w:val="004E4BAC"/>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nl-BE"/>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4E4BAC"/>
    <w:rPr>
      <w:rFonts w:ascii="Times New Roman" w:eastAsia="Times New Roman" w:hAnsi="Times New Roman" w:cs="Times New Roman"/>
      <w:b/>
      <w:bCs/>
      <w:kern w:val="0"/>
      <w:sz w:val="27"/>
      <w:szCs w:val="27"/>
      <w:lang w:eastAsia="nl-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54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4208</Words>
  <Characters>23149</Characters>
  <Application>Microsoft Office Word</Application>
  <DocSecurity>0</DocSecurity>
  <Lines>192</Lines>
  <Paragraphs>54</Paragraphs>
  <ScaleCrop>false</ScaleCrop>
  <Company/>
  <LinksUpToDate>false</LinksUpToDate>
  <CharactersWithSpaces>27303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Cuypers</dc:creator>
  <cp:keywords/>
  <dc:description/>
  <cp:lastModifiedBy>Michel Wijns</cp:lastModifiedBy>
  <cp:revision>5</cp:revision>
  <dcterms:created xsi:type="dcterms:W3CDTF">2023-12-30T15:47:00Z</dcterms:created>
  <dcterms:modified xsi:type="dcterms:W3CDTF">2023-12-30T15:50:00Z</dcterms:modified>
</cp:coreProperties>
</file>