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0CA1" w14:textId="77777777" w:rsidR="002F5D49" w:rsidRDefault="00EA319E">
      <w:pPr>
        <w:pStyle w:val="Kop1"/>
        <w:numPr>
          <w:ilvl w:val="0"/>
          <w:numId w:val="3"/>
        </w:numPr>
        <w:tabs>
          <w:tab w:val="left" w:pos="3434"/>
        </w:tabs>
        <w:spacing w:line="276" w:lineRule="auto"/>
        <w:ind w:right="2437" w:hanging="180"/>
        <w:jc w:val="left"/>
      </w:pPr>
      <w:r>
        <w:t xml:space="preserve">Prioritaire Wijziging 2023 </w:t>
      </w:r>
      <w:proofErr w:type="spellStart"/>
      <w:r>
        <w:t>Modification</w:t>
      </w:r>
      <w:proofErr w:type="spellEnd"/>
      <w:r>
        <w:rPr>
          <w:spacing w:val="-20"/>
        </w:rPr>
        <w:t xml:space="preserve"> </w:t>
      </w:r>
      <w:r>
        <w:t>prioritaire</w:t>
      </w:r>
      <w:r>
        <w:rPr>
          <w:spacing w:val="-19"/>
        </w:rPr>
        <w:t xml:space="preserve"> </w:t>
      </w:r>
      <w:r>
        <w:t>2023</w:t>
      </w:r>
    </w:p>
    <w:p w14:paraId="7AAA6157" w14:textId="6DBDD176" w:rsidR="002F5D49" w:rsidRDefault="00EA319E">
      <w:pPr>
        <w:pStyle w:val="Plattetekst"/>
        <w:spacing w:before="10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0C2A938" wp14:editId="211996E0">
                <wp:simplePos x="0" y="0"/>
                <wp:positionH relativeFrom="page">
                  <wp:posOffset>701040</wp:posOffset>
                </wp:positionH>
                <wp:positionV relativeFrom="paragraph">
                  <wp:posOffset>160655</wp:posOffset>
                </wp:positionV>
                <wp:extent cx="6190615" cy="368935"/>
                <wp:effectExtent l="0" t="0" r="0" b="0"/>
                <wp:wrapTopAndBottom/>
                <wp:docPr id="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368935"/>
                          <a:chOff x="1104" y="253"/>
                          <a:chExt cx="9749" cy="581"/>
                        </a:xfrm>
                      </wpg:grpSpPr>
                      <wps:wsp>
                        <wps:cNvPr id="5" name="docshape21"/>
                        <wps:cNvSpPr>
                          <a:spLocks/>
                        </wps:cNvSpPr>
                        <wps:spPr bwMode="auto">
                          <a:xfrm>
                            <a:off x="1104" y="253"/>
                            <a:ext cx="9749" cy="581"/>
                          </a:xfrm>
                          <a:custGeom>
                            <a:avLst/>
                            <a:gdLst>
                              <a:gd name="T0" fmla="+- 0 10852 1104"/>
                              <a:gd name="T1" fmla="*/ T0 w 9749"/>
                              <a:gd name="T2" fmla="+- 0 253 253"/>
                              <a:gd name="T3" fmla="*/ 253 h 581"/>
                              <a:gd name="T4" fmla="+- 0 1104 1104"/>
                              <a:gd name="T5" fmla="*/ T4 w 9749"/>
                              <a:gd name="T6" fmla="+- 0 253 253"/>
                              <a:gd name="T7" fmla="*/ 253 h 581"/>
                              <a:gd name="T8" fmla="+- 0 1104 1104"/>
                              <a:gd name="T9" fmla="*/ T8 w 9749"/>
                              <a:gd name="T10" fmla="+- 0 544 253"/>
                              <a:gd name="T11" fmla="*/ 544 h 581"/>
                              <a:gd name="T12" fmla="+- 0 1104 1104"/>
                              <a:gd name="T13" fmla="*/ T12 w 9749"/>
                              <a:gd name="T14" fmla="+- 0 834 253"/>
                              <a:gd name="T15" fmla="*/ 834 h 581"/>
                              <a:gd name="T16" fmla="+- 0 10852 1104"/>
                              <a:gd name="T17" fmla="*/ T16 w 9749"/>
                              <a:gd name="T18" fmla="+- 0 834 253"/>
                              <a:gd name="T19" fmla="*/ 834 h 581"/>
                              <a:gd name="T20" fmla="+- 0 10852 1104"/>
                              <a:gd name="T21" fmla="*/ T20 w 9749"/>
                              <a:gd name="T22" fmla="+- 0 544 253"/>
                              <a:gd name="T23" fmla="*/ 544 h 581"/>
                              <a:gd name="T24" fmla="+- 0 10852 1104"/>
                              <a:gd name="T25" fmla="*/ T24 w 9749"/>
                              <a:gd name="T26" fmla="+- 0 253 253"/>
                              <a:gd name="T27" fmla="*/ 253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749" h="581"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581"/>
                                </a:lnTo>
                                <a:lnTo>
                                  <a:pt x="9748" y="581"/>
                                </a:lnTo>
                                <a:lnTo>
                                  <a:pt x="9748" y="291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53"/>
                            <a:ext cx="9749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77CC6" w14:textId="77777777" w:rsidR="002F5D49" w:rsidRDefault="00EA319E">
                              <w:pPr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Omschrijving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b/>
                                  <w:spacing w:val="62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2A938" id="docshapegroup20" o:spid="_x0000_s1026" style="position:absolute;margin-left:55.2pt;margin-top:12.65pt;width:487.45pt;height:29.05pt;z-index:-15725056;mso-wrap-distance-left:0;mso-wrap-distance-right:0;mso-position-horizontal-relative:page" coordorigin="1104,253" coordsize="9749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">
                <v:shape id="docshape21" o:spid="_x0000_s1027" style="position:absolute;left:1104;top:253;width:9749;height:581;visibility:visible;mso-wrap-style:square;v-text-anchor:top" coordsize="9749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" path="m9748,l,,,291,,581r9748,l9748,291,9748,xe" fillcolor="#d9d9d9" stroked="f">
                  <v:path arrowok="t" o:connecttype="custom" o:connectlocs="9748,253;0,253;0,544;0,834;9748,834;9748,544;9748,25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28" type="#_x0000_t202" style="position:absolute;left:1104;top:253;width:974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3477CC6" w14:textId="77777777" w:rsidR="002F5D49" w:rsidRDefault="00EA319E">
                        <w:pPr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Omschrijving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Description</w:t>
                        </w:r>
                        <w:proofErr w:type="spellEnd"/>
                        <w:r>
                          <w:rPr>
                            <w:b/>
                            <w:spacing w:val="62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65332C" w14:textId="77777777" w:rsidR="002F5D49" w:rsidRDefault="002F5D49">
      <w:pPr>
        <w:pStyle w:val="Plattetekst"/>
        <w:spacing w:before="2"/>
        <w:rPr>
          <w:b/>
          <w:sz w:val="9"/>
        </w:rPr>
      </w:pPr>
    </w:p>
    <w:p w14:paraId="05EAAEE8" w14:textId="77777777" w:rsidR="00CA76F1" w:rsidRDefault="00CA76F1">
      <w:pPr>
        <w:tabs>
          <w:tab w:val="left" w:pos="3395"/>
        </w:tabs>
        <w:spacing w:before="93" w:line="280" w:lineRule="auto"/>
        <w:ind w:left="132" w:right="6501"/>
      </w:pPr>
    </w:p>
    <w:p w14:paraId="5BB88918" w14:textId="274EE223" w:rsidR="00CA76F1" w:rsidRDefault="00CA76F1" w:rsidP="00CA76F1">
      <w:r>
        <w:t>Multidisciplinair overleg georganiseerd door erkend intensivist in de lokalen van de functie intensieve zorg. Doelgroep: patiënten die langer dan 7 dagen zijn opgenomen in de functie. Mogelijke deelnemers: intensivisten, ASO, verpleegkundigen intensieve zorg, kinesisten werkzaam in de functie, klinisch-bioloog/microbioloog/ infectioloog, behandelende/verwijzende specialist, GMD-houdende huisarts (kan via videoconferentie). Honoraria worden aangerekend op naam van de patiënt.</w:t>
      </w:r>
    </w:p>
    <w:p w14:paraId="51704CD6" w14:textId="77777777" w:rsidR="00CA76F1" w:rsidRDefault="00CA76F1" w:rsidP="00CA76F1">
      <w:r>
        <w:t>Maximaal 1x/week en 1x per discipline. Maximum 4 disciplines.</w:t>
      </w:r>
    </w:p>
    <w:p w14:paraId="400FE58E" w14:textId="77777777" w:rsidR="00CA76F1" w:rsidRDefault="00CA76F1">
      <w:pPr>
        <w:tabs>
          <w:tab w:val="left" w:pos="3395"/>
        </w:tabs>
        <w:spacing w:before="93" w:line="280" w:lineRule="auto"/>
        <w:ind w:left="132" w:right="6501"/>
      </w:pPr>
    </w:p>
    <w:p w14:paraId="466926D4" w14:textId="3CE6514D" w:rsidR="002F5D49" w:rsidRDefault="00EA319E">
      <w:pPr>
        <w:tabs>
          <w:tab w:val="left" w:pos="3395"/>
        </w:tabs>
        <w:spacing w:before="93" w:line="280" w:lineRule="auto"/>
        <w:ind w:left="132" w:right="6501"/>
      </w:pPr>
      <w:r>
        <w:t>Budget op jaarbasis</w:t>
      </w:r>
      <w:r>
        <w:tab/>
      </w:r>
      <w:r>
        <w:rPr>
          <w:spacing w:val="-10"/>
        </w:rPr>
        <w:t xml:space="preserve">: </w:t>
      </w:r>
      <w:r>
        <w:t xml:space="preserve">Budget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07065FE4" w14:textId="77777777" w:rsidR="00793A38" w:rsidRDefault="00AB3007" w:rsidP="00CA76F1">
      <w:pPr>
        <w:pStyle w:val="Default"/>
      </w:pPr>
      <w:r>
        <w:tab/>
      </w:r>
    </w:p>
    <w:p w14:paraId="3BD38C68" w14:textId="08BB2493" w:rsidR="00CA76F1" w:rsidRDefault="00793A38" w:rsidP="00793A38">
      <w:pPr>
        <w:pStyle w:val="Default"/>
        <w:ind w:firstLine="132"/>
        <w:rPr>
          <w:rFonts w:asciiTheme="minorHAnsi" w:hAnsiTheme="minorHAnsi" w:cstheme="minorHAnsi"/>
          <w:sz w:val="22"/>
          <w:szCs w:val="22"/>
        </w:rPr>
      </w:pPr>
      <w:r>
        <w:t xml:space="preserve">€ </w:t>
      </w:r>
      <w:r w:rsidR="00AB3007">
        <w:t xml:space="preserve">2,5 </w:t>
      </w:r>
      <w:proofErr w:type="spellStart"/>
      <w:r w:rsidR="00AB3007">
        <w:t>mio</w:t>
      </w:r>
      <w:proofErr w:type="spellEnd"/>
      <w:r w:rsidR="00CA76F1" w:rsidRPr="00CA76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ADFA72" w14:textId="0A7B6B64" w:rsidR="00CA76F1" w:rsidRPr="00CA76F1" w:rsidRDefault="00CA76F1" w:rsidP="00CA76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76F1">
        <w:rPr>
          <w:rFonts w:asciiTheme="minorHAnsi" w:hAnsiTheme="minorHAnsi" w:cstheme="minorHAnsi"/>
          <w:sz w:val="22"/>
          <w:szCs w:val="22"/>
        </w:rPr>
        <w:t>K-waarde=50(coördinator)</w:t>
      </w:r>
    </w:p>
    <w:p w14:paraId="106DAB74" w14:textId="77777777" w:rsidR="00CA76F1" w:rsidRPr="00CA76F1" w:rsidRDefault="00CA76F1" w:rsidP="00CA76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76F1">
        <w:rPr>
          <w:rFonts w:asciiTheme="minorHAnsi" w:hAnsiTheme="minorHAnsi" w:cstheme="minorHAnsi"/>
          <w:sz w:val="22"/>
          <w:szCs w:val="22"/>
        </w:rPr>
        <w:t>K-waarde=17(deelnemer)</w:t>
      </w:r>
    </w:p>
    <w:p w14:paraId="72F8190C" w14:textId="3DBE4AA6" w:rsidR="00AB3007" w:rsidRPr="00CA76F1" w:rsidRDefault="00CA76F1" w:rsidP="00CA76F1">
      <w:pPr>
        <w:rPr>
          <w:rFonts w:asciiTheme="minorHAnsi" w:hAnsiTheme="minorHAnsi" w:cstheme="minorHAnsi"/>
        </w:rPr>
      </w:pPr>
      <w:r w:rsidRPr="00CA76F1">
        <w:rPr>
          <w:rFonts w:asciiTheme="minorHAnsi" w:hAnsiTheme="minorHAnsi" w:cstheme="minorHAnsi"/>
        </w:rPr>
        <w:t>K=1,276763EUR (op 01/01/2022)</w:t>
      </w:r>
    </w:p>
    <w:p w14:paraId="3B1FEF23" w14:textId="77777777" w:rsidR="00CA76F1" w:rsidRDefault="00CA76F1">
      <w:pPr>
        <w:tabs>
          <w:tab w:val="left" w:pos="3395"/>
        </w:tabs>
        <w:spacing w:before="191" w:line="278" w:lineRule="auto"/>
        <w:ind w:left="132" w:right="6501"/>
      </w:pPr>
    </w:p>
    <w:p w14:paraId="4B0378FE" w14:textId="4842861D" w:rsidR="002F5D49" w:rsidRDefault="00EA319E">
      <w:pPr>
        <w:tabs>
          <w:tab w:val="left" w:pos="3395"/>
        </w:tabs>
        <w:spacing w:before="191" w:line="278" w:lineRule="auto"/>
        <w:ind w:left="132" w:right="6501"/>
      </w:pPr>
      <w:r>
        <w:t>Reglementaire basis</w:t>
      </w:r>
      <w:r>
        <w:tab/>
      </w:r>
      <w:r>
        <w:rPr>
          <w:spacing w:val="-10"/>
        </w:rPr>
        <w:t xml:space="preserve">: </w:t>
      </w:r>
      <w:r>
        <w:t>Base réglementaire</w:t>
      </w:r>
    </w:p>
    <w:p w14:paraId="0BD71F04" w14:textId="2B384ED1" w:rsidR="00AB3007" w:rsidRDefault="00AB3007" w:rsidP="00430828">
      <w:pPr>
        <w:tabs>
          <w:tab w:val="left" w:pos="3395"/>
        </w:tabs>
        <w:spacing w:before="195" w:line="278" w:lineRule="auto"/>
        <w:ind w:left="720" w:right="6501"/>
      </w:pPr>
      <w:r>
        <w:tab/>
        <w:t>Nationaal akkoord, KB</w:t>
      </w:r>
    </w:p>
    <w:p w14:paraId="3AD91415" w14:textId="77777777" w:rsidR="00AB3007" w:rsidRDefault="00AB3007">
      <w:pPr>
        <w:tabs>
          <w:tab w:val="left" w:pos="3395"/>
        </w:tabs>
        <w:spacing w:before="195" w:line="278" w:lineRule="auto"/>
        <w:ind w:left="132" w:right="6501"/>
      </w:pPr>
    </w:p>
    <w:p w14:paraId="5F458A47" w14:textId="2A347E2B" w:rsidR="002F5D49" w:rsidRDefault="00EA319E">
      <w:pPr>
        <w:tabs>
          <w:tab w:val="left" w:pos="3395"/>
        </w:tabs>
        <w:spacing w:before="195" w:line="278" w:lineRule="auto"/>
        <w:ind w:left="132" w:right="6501"/>
      </w:pPr>
      <w:r>
        <w:t>Reglementaire wijziging ?</w:t>
      </w:r>
      <w:r>
        <w:tab/>
      </w:r>
      <w:r>
        <w:rPr>
          <w:spacing w:val="-10"/>
        </w:rPr>
        <w:t xml:space="preserve">: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réglementaire</w:t>
      </w:r>
      <w:proofErr w:type="spellEnd"/>
      <w:r>
        <w:t xml:space="preserve"> ?</w:t>
      </w:r>
    </w:p>
    <w:p w14:paraId="5568C582" w14:textId="77777777" w:rsidR="00430828" w:rsidRDefault="00AB3007">
      <w:pPr>
        <w:pStyle w:val="Plattetekst"/>
      </w:pPr>
      <w:r>
        <w:tab/>
      </w:r>
    </w:p>
    <w:p w14:paraId="09D6B61D" w14:textId="778571B9" w:rsidR="002F5D49" w:rsidRDefault="00AB3007" w:rsidP="00430828">
      <w:pPr>
        <w:pStyle w:val="Plattetekst"/>
        <w:ind w:firstLine="720"/>
      </w:pPr>
      <w:r>
        <w:t>Geen</w:t>
      </w:r>
    </w:p>
    <w:p w14:paraId="0D1534BB" w14:textId="77777777" w:rsidR="002F5D49" w:rsidRDefault="002F5D49">
      <w:pPr>
        <w:pStyle w:val="Plattetekst"/>
      </w:pPr>
    </w:p>
    <w:p w14:paraId="103B2961" w14:textId="77777777" w:rsidR="002F5D49" w:rsidRDefault="002F5D49">
      <w:pPr>
        <w:pStyle w:val="Plattetekst"/>
        <w:rPr>
          <w:sz w:val="25"/>
        </w:rPr>
      </w:pPr>
    </w:p>
    <w:p w14:paraId="48AF399E" w14:textId="77777777" w:rsidR="002F5D49" w:rsidRDefault="00EA319E">
      <w:pPr>
        <w:tabs>
          <w:tab w:val="left" w:pos="3395"/>
        </w:tabs>
        <w:spacing w:line="280" w:lineRule="auto"/>
        <w:ind w:left="132" w:right="6501"/>
      </w:pPr>
      <w:r>
        <w:t>Te doorlopen traject</w:t>
      </w:r>
      <w:r>
        <w:tab/>
      </w:r>
      <w:r>
        <w:rPr>
          <w:spacing w:val="-10"/>
        </w:rPr>
        <w:t xml:space="preserve">: </w:t>
      </w:r>
      <w:proofErr w:type="spellStart"/>
      <w:r>
        <w:t>Trajet</w:t>
      </w:r>
      <w:proofErr w:type="spellEnd"/>
      <w:r>
        <w:t xml:space="preserve"> à </w:t>
      </w:r>
      <w:proofErr w:type="spellStart"/>
      <w:r>
        <w:t>suivre</w:t>
      </w:r>
      <w:proofErr w:type="spellEnd"/>
    </w:p>
    <w:p w14:paraId="054231E7" w14:textId="56CD95B3" w:rsidR="002F5D49" w:rsidRDefault="002F5D49">
      <w:pPr>
        <w:pStyle w:val="Plattetekst"/>
      </w:pPr>
    </w:p>
    <w:p w14:paraId="27F4C52D" w14:textId="2E6D25F3" w:rsidR="00AB3007" w:rsidRDefault="00AB3007">
      <w:pPr>
        <w:pStyle w:val="Plattetekst"/>
      </w:pPr>
      <w:r>
        <w:tab/>
        <w:t>TGR, NCAZ, VC</w:t>
      </w:r>
    </w:p>
    <w:p w14:paraId="578113AE" w14:textId="77777777" w:rsidR="002F5D49" w:rsidRDefault="002F5D49">
      <w:pPr>
        <w:pStyle w:val="Plattetekst"/>
        <w:spacing w:before="4"/>
        <w:rPr>
          <w:sz w:val="35"/>
        </w:rPr>
      </w:pPr>
    </w:p>
    <w:p w14:paraId="0DDCCCDC" w14:textId="77777777" w:rsidR="002F5D49" w:rsidRDefault="00EA319E">
      <w:pPr>
        <w:tabs>
          <w:tab w:val="left" w:pos="3395"/>
        </w:tabs>
        <w:spacing w:line="278" w:lineRule="auto"/>
        <w:ind w:left="132" w:right="6501"/>
      </w:pPr>
      <w:r>
        <w:t>Realistische 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  <w:r>
        <w:t xml:space="preserve"> </w:t>
      </w:r>
      <w:proofErr w:type="spellStart"/>
      <w:r>
        <w:t>réaliste</w:t>
      </w:r>
      <w:proofErr w:type="spellEnd"/>
    </w:p>
    <w:p w14:paraId="6CBC2C78" w14:textId="2304318A" w:rsidR="00AB3007" w:rsidRDefault="00AB3007">
      <w:pPr>
        <w:tabs>
          <w:tab w:val="left" w:pos="3395"/>
        </w:tabs>
        <w:spacing w:before="194" w:line="280" w:lineRule="auto"/>
        <w:ind w:left="132" w:right="6501"/>
      </w:pPr>
      <w:r>
        <w:t xml:space="preserve">          1/7/2023</w:t>
      </w:r>
    </w:p>
    <w:p w14:paraId="6AABD4CF" w14:textId="2C55A588" w:rsidR="002F5D49" w:rsidRDefault="00EA319E">
      <w:pPr>
        <w:tabs>
          <w:tab w:val="left" w:pos="3395"/>
        </w:tabs>
        <w:spacing w:before="194" w:line="280" w:lineRule="auto"/>
        <w:ind w:left="132" w:right="6501"/>
      </w:pPr>
      <w:r>
        <w:t>Stand van zaken</w:t>
      </w:r>
      <w:r>
        <w:tab/>
      </w:r>
      <w:r>
        <w:rPr>
          <w:spacing w:val="-10"/>
        </w:rPr>
        <w:t xml:space="preserve">: </w:t>
      </w:r>
      <w:proofErr w:type="spellStart"/>
      <w:r>
        <w:t>Etat</w:t>
      </w:r>
      <w:proofErr w:type="spellEnd"/>
      <w:r>
        <w:t xml:space="preserve"> de la </w:t>
      </w:r>
      <w:proofErr w:type="spellStart"/>
      <w:r>
        <w:t>situation</w:t>
      </w:r>
      <w:proofErr w:type="spellEnd"/>
    </w:p>
    <w:p w14:paraId="5D0FEE93" w14:textId="77777777" w:rsidR="002F5D49" w:rsidRDefault="002F5D49">
      <w:pPr>
        <w:pStyle w:val="Plattetekst"/>
      </w:pPr>
    </w:p>
    <w:p w14:paraId="47407463" w14:textId="127D8D30" w:rsidR="002F5D49" w:rsidRDefault="00AB3007">
      <w:pPr>
        <w:pStyle w:val="Plattetekst"/>
      </w:pPr>
      <w:r>
        <w:tab/>
        <w:t>-</w:t>
      </w:r>
    </w:p>
    <w:p w14:paraId="0EBDE4E4" w14:textId="77777777" w:rsidR="002F5D49" w:rsidRDefault="002F5D49">
      <w:pPr>
        <w:pStyle w:val="Plattetekst"/>
      </w:pPr>
    </w:p>
    <w:p w14:paraId="62D521C5" w14:textId="18460FF1" w:rsidR="002F5D49" w:rsidRDefault="00EA319E">
      <w:pPr>
        <w:tabs>
          <w:tab w:val="left" w:pos="3457"/>
        </w:tabs>
        <w:spacing w:before="165"/>
        <w:ind w:left="132"/>
        <w:rPr>
          <w:spacing w:val="-10"/>
        </w:rPr>
      </w:pPr>
      <w:r>
        <w:t>Commentaar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Commentaire</w:t>
      </w:r>
      <w:proofErr w:type="spellEnd"/>
      <w:r>
        <w:tab/>
      </w:r>
      <w:r>
        <w:rPr>
          <w:spacing w:val="-10"/>
        </w:rPr>
        <w:t>:</w:t>
      </w:r>
    </w:p>
    <w:p w14:paraId="52DE3F01" w14:textId="3323FAE1" w:rsidR="00CA76F1" w:rsidRDefault="00CA76F1">
      <w:pPr>
        <w:tabs>
          <w:tab w:val="left" w:pos="3457"/>
        </w:tabs>
        <w:spacing w:before="165"/>
        <w:ind w:left="132"/>
        <w:rPr>
          <w:spacing w:val="-10"/>
        </w:rPr>
      </w:pPr>
    </w:p>
    <w:p w14:paraId="065C6AB3" w14:textId="1DEF6426" w:rsidR="00CA76F1" w:rsidRDefault="00CA76F1">
      <w:pPr>
        <w:tabs>
          <w:tab w:val="left" w:pos="3457"/>
        </w:tabs>
        <w:spacing w:before="165"/>
        <w:ind w:left="132"/>
      </w:pPr>
      <w:r>
        <w:rPr>
          <w:spacing w:val="-10"/>
        </w:rPr>
        <w:t xml:space="preserve">Bij de behandeling en opvolging van een patiënt in de functie intensieve zorg zijn bij uitstek meerdere disciplines betrokken. </w:t>
      </w:r>
      <w:r w:rsidR="00793A38">
        <w:rPr>
          <w:spacing w:val="-10"/>
        </w:rPr>
        <w:t xml:space="preserve">Het is in principe een gesloten dienst en jammer genoeg zijn in vele ziekenhuizen de teams zo goed als monodisciplinair samengesteld. </w:t>
      </w:r>
      <w:r>
        <w:rPr>
          <w:spacing w:val="-10"/>
        </w:rPr>
        <w:t xml:space="preserve">Multidisciplinair overleg is nuttig om </w:t>
      </w:r>
      <w:r w:rsidR="00793A38">
        <w:rPr>
          <w:spacing w:val="-10"/>
        </w:rPr>
        <w:t>het beleid te stroomlijnen, gezamenlijke levenseinde beslissingen te bespreken, het antibioticabeleid te rationaliseren, de communicatie met de familie te stroomlijnen, enz.</w:t>
      </w:r>
    </w:p>
    <w:p w14:paraId="6115F78E" w14:textId="77777777" w:rsidR="002F5D49" w:rsidRDefault="002F5D49"/>
    <w:p w14:paraId="59271B65" w14:textId="4A9B9C20" w:rsidR="00430828" w:rsidRDefault="00430828" w:rsidP="00430828">
      <w:pPr>
        <w:pStyle w:val="Default"/>
        <w:rPr>
          <w:sz w:val="22"/>
          <w:szCs w:val="22"/>
        </w:rPr>
      </w:pPr>
    </w:p>
    <w:p w14:paraId="58AD2CA7" w14:textId="77777777" w:rsidR="002F5D49" w:rsidRDefault="00EA319E">
      <w:pPr>
        <w:tabs>
          <w:tab w:val="left" w:pos="843"/>
          <w:tab w:val="left" w:pos="9852"/>
        </w:tabs>
        <w:spacing w:before="81"/>
        <w:ind w:left="387"/>
        <w:rPr>
          <w:b/>
        </w:rPr>
      </w:pPr>
      <w:r>
        <w:rPr>
          <w:b/>
          <w:color w:val="000000"/>
          <w:spacing w:val="-5"/>
          <w:shd w:val="clear" w:color="auto" w:fill="D9D9D9"/>
        </w:rPr>
        <w:t>2.</w:t>
      </w:r>
      <w:r>
        <w:rPr>
          <w:b/>
          <w:color w:val="000000"/>
          <w:shd w:val="clear" w:color="auto" w:fill="D9D9D9"/>
        </w:rPr>
        <w:tab/>
        <w:t>Compenserende</w:t>
      </w:r>
      <w:r>
        <w:rPr>
          <w:b/>
          <w:color w:val="000000"/>
          <w:spacing w:val="-1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structurele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maatregel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–</w:t>
      </w:r>
      <w:r>
        <w:rPr>
          <w:b/>
          <w:color w:val="000000"/>
          <w:spacing w:val="-10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Mesure</w:t>
      </w:r>
      <w:proofErr w:type="spellEnd"/>
      <w:r>
        <w:rPr>
          <w:b/>
          <w:color w:val="000000"/>
          <w:spacing w:val="-7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structurelle</w:t>
      </w:r>
      <w:proofErr w:type="spellEnd"/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compensatoire</w:t>
      </w:r>
      <w:r>
        <w:rPr>
          <w:b/>
          <w:color w:val="000000"/>
          <w:shd w:val="clear" w:color="auto" w:fill="D9D9D9"/>
        </w:rPr>
        <w:tab/>
      </w:r>
    </w:p>
    <w:p w14:paraId="6E5214B5" w14:textId="77777777" w:rsidR="00CA76F1" w:rsidRDefault="00CA76F1">
      <w:pPr>
        <w:tabs>
          <w:tab w:val="left" w:pos="3678"/>
        </w:tabs>
        <w:spacing w:before="41"/>
        <w:ind w:left="416"/>
      </w:pPr>
    </w:p>
    <w:p w14:paraId="0696F9BC" w14:textId="5325DB12" w:rsidR="002F5D49" w:rsidRDefault="00EA319E">
      <w:pPr>
        <w:tabs>
          <w:tab w:val="left" w:pos="3678"/>
        </w:tabs>
        <w:spacing w:before="41"/>
        <w:ind w:left="416"/>
      </w:pPr>
      <w:r>
        <w:t>Omschrijving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Description</w:t>
      </w:r>
      <w:proofErr w:type="spellEnd"/>
      <w:r>
        <w:tab/>
      </w:r>
      <w:r>
        <w:rPr>
          <w:spacing w:val="-10"/>
        </w:rPr>
        <w:t>:</w:t>
      </w:r>
    </w:p>
    <w:p w14:paraId="68F74676" w14:textId="77777777" w:rsidR="002F5D49" w:rsidRDefault="002F5D49">
      <w:pPr>
        <w:pStyle w:val="Plattetekst"/>
      </w:pPr>
    </w:p>
    <w:p w14:paraId="7156FA4D" w14:textId="4978FE50" w:rsidR="002F5D49" w:rsidRDefault="00AB3007">
      <w:pPr>
        <w:pStyle w:val="Plattetekst"/>
      </w:pPr>
      <w:r>
        <w:tab/>
      </w:r>
      <w:r w:rsidR="00CA76F1">
        <w:t xml:space="preserve">Mogelijk kortere ligduur, </w:t>
      </w:r>
    </w:p>
    <w:p w14:paraId="30CD4938" w14:textId="77777777" w:rsidR="002F5D49" w:rsidRDefault="00EA319E">
      <w:pPr>
        <w:tabs>
          <w:tab w:val="left" w:pos="3678"/>
        </w:tabs>
        <w:spacing w:before="174" w:line="280" w:lineRule="auto"/>
        <w:ind w:left="416" w:right="6218"/>
      </w:pPr>
      <w:r>
        <w:t>Budget op jaarbasis</w:t>
      </w:r>
      <w:r>
        <w:tab/>
      </w:r>
      <w:r>
        <w:rPr>
          <w:spacing w:val="-10"/>
        </w:rPr>
        <w:t xml:space="preserve">: </w:t>
      </w:r>
      <w:r>
        <w:t xml:space="preserve">Budget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4E7EBCE3" w14:textId="77777777" w:rsidR="002F5D49" w:rsidRDefault="00EA319E">
      <w:pPr>
        <w:tabs>
          <w:tab w:val="left" w:pos="3678"/>
        </w:tabs>
        <w:spacing w:before="190" w:line="278" w:lineRule="auto"/>
        <w:ind w:left="416" w:right="6218"/>
      </w:pPr>
      <w:r>
        <w:t>Reglementaire basis</w:t>
      </w:r>
      <w:r>
        <w:tab/>
      </w:r>
      <w:r>
        <w:rPr>
          <w:spacing w:val="-10"/>
        </w:rPr>
        <w:t xml:space="preserve">: </w:t>
      </w:r>
      <w:r>
        <w:t>Base réglementaire</w:t>
      </w:r>
    </w:p>
    <w:p w14:paraId="6F213E9B" w14:textId="77777777" w:rsidR="002F5D49" w:rsidRDefault="00EA319E">
      <w:pPr>
        <w:tabs>
          <w:tab w:val="left" w:pos="3678"/>
        </w:tabs>
        <w:spacing w:before="196" w:line="278" w:lineRule="auto"/>
        <w:ind w:left="416" w:right="6218"/>
      </w:pPr>
      <w:r>
        <w:t>Reglementaire wijziging ?</w:t>
      </w:r>
      <w:r>
        <w:tab/>
      </w:r>
      <w:r>
        <w:rPr>
          <w:spacing w:val="-10"/>
        </w:rPr>
        <w:t xml:space="preserve">: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réglementaire</w:t>
      </w:r>
      <w:proofErr w:type="spellEnd"/>
      <w:r>
        <w:t xml:space="preserve"> ?</w:t>
      </w:r>
    </w:p>
    <w:p w14:paraId="696BC0F5" w14:textId="77777777" w:rsidR="002F5D49" w:rsidRDefault="002F5D49">
      <w:pPr>
        <w:pStyle w:val="Plattetekst"/>
      </w:pPr>
    </w:p>
    <w:p w14:paraId="65D6728F" w14:textId="77777777" w:rsidR="002F5D49" w:rsidRDefault="002F5D49">
      <w:pPr>
        <w:pStyle w:val="Plattetekst"/>
      </w:pPr>
    </w:p>
    <w:p w14:paraId="04FB72C4" w14:textId="77777777" w:rsidR="002F5D49" w:rsidRDefault="00EA319E">
      <w:pPr>
        <w:tabs>
          <w:tab w:val="left" w:pos="3678"/>
        </w:tabs>
        <w:spacing w:line="280" w:lineRule="auto"/>
        <w:ind w:left="416" w:right="6218"/>
      </w:pPr>
      <w:r>
        <w:t>Te doorlopen traject</w:t>
      </w:r>
      <w:r>
        <w:tab/>
      </w:r>
      <w:r>
        <w:rPr>
          <w:spacing w:val="-10"/>
        </w:rPr>
        <w:t xml:space="preserve">: </w:t>
      </w:r>
      <w:proofErr w:type="spellStart"/>
      <w:r>
        <w:t>Trajet</w:t>
      </w:r>
      <w:proofErr w:type="spellEnd"/>
      <w:r>
        <w:t xml:space="preserve"> à </w:t>
      </w:r>
      <w:proofErr w:type="spellStart"/>
      <w:r>
        <w:t>suivre</w:t>
      </w:r>
      <w:proofErr w:type="spellEnd"/>
    </w:p>
    <w:p w14:paraId="3D6E8320" w14:textId="77777777" w:rsidR="002F5D49" w:rsidRDefault="002F5D49">
      <w:pPr>
        <w:pStyle w:val="Plattetekst"/>
      </w:pPr>
    </w:p>
    <w:p w14:paraId="53A925C3" w14:textId="77777777" w:rsidR="002F5D49" w:rsidRDefault="002F5D49">
      <w:pPr>
        <w:pStyle w:val="Plattetekst"/>
        <w:spacing w:before="4"/>
        <w:rPr>
          <w:sz w:val="35"/>
        </w:rPr>
      </w:pPr>
    </w:p>
    <w:p w14:paraId="1B1A7A17" w14:textId="77777777" w:rsidR="002F5D49" w:rsidRDefault="00EA319E">
      <w:pPr>
        <w:tabs>
          <w:tab w:val="left" w:pos="3678"/>
        </w:tabs>
        <w:spacing w:line="278" w:lineRule="auto"/>
        <w:ind w:left="416" w:right="6218"/>
      </w:pPr>
      <w:r>
        <w:rPr>
          <w:spacing w:val="-2"/>
        </w:rPr>
        <w:t>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</w:p>
    <w:p w14:paraId="61CA8C6F" w14:textId="77777777" w:rsidR="002F5D49" w:rsidRDefault="00EA319E">
      <w:pPr>
        <w:tabs>
          <w:tab w:val="left" w:pos="3678"/>
        </w:tabs>
        <w:spacing w:before="196" w:line="278" w:lineRule="auto"/>
        <w:ind w:left="416" w:right="6218"/>
      </w:pPr>
      <w:r>
        <w:t>Stand van zaken</w:t>
      </w:r>
      <w:r>
        <w:tab/>
      </w:r>
      <w:r>
        <w:rPr>
          <w:spacing w:val="-10"/>
        </w:rPr>
        <w:t xml:space="preserve">: </w:t>
      </w:r>
      <w:proofErr w:type="spellStart"/>
      <w:r>
        <w:t>Etat</w:t>
      </w:r>
      <w:proofErr w:type="spellEnd"/>
      <w:r>
        <w:t xml:space="preserve"> de la </w:t>
      </w:r>
      <w:proofErr w:type="spellStart"/>
      <w:r>
        <w:t>situation</w:t>
      </w:r>
      <w:proofErr w:type="spellEnd"/>
    </w:p>
    <w:p w14:paraId="327A747D" w14:textId="77777777" w:rsidR="002F5D49" w:rsidRDefault="002F5D49">
      <w:pPr>
        <w:pStyle w:val="Plattetekst"/>
      </w:pPr>
    </w:p>
    <w:p w14:paraId="1ED3A40C" w14:textId="77777777" w:rsidR="002F5D49" w:rsidRDefault="002F5D49">
      <w:pPr>
        <w:pStyle w:val="Plattetekst"/>
      </w:pPr>
    </w:p>
    <w:p w14:paraId="38492286" w14:textId="77777777" w:rsidR="002F5D49" w:rsidRDefault="002F5D49">
      <w:pPr>
        <w:pStyle w:val="Plattetekst"/>
      </w:pPr>
    </w:p>
    <w:p w14:paraId="1C54A6C8" w14:textId="0E66D8D8" w:rsidR="002F5D49" w:rsidRDefault="00CA76F1">
      <w:pPr>
        <w:tabs>
          <w:tab w:val="left" w:pos="3740"/>
        </w:tabs>
        <w:spacing w:before="167"/>
        <w:ind w:left="416"/>
      </w:pPr>
      <w:r>
        <w:t>C</w:t>
      </w:r>
      <w:r w:rsidR="00EA319E">
        <w:t>ommentaar</w:t>
      </w:r>
      <w:r w:rsidR="00EA319E">
        <w:rPr>
          <w:spacing w:val="-6"/>
        </w:rPr>
        <w:t xml:space="preserve"> </w:t>
      </w:r>
      <w:r w:rsidR="00EA319E">
        <w:t>-</w:t>
      </w:r>
      <w:r w:rsidR="00EA319E">
        <w:rPr>
          <w:spacing w:val="-5"/>
        </w:rPr>
        <w:t xml:space="preserve"> </w:t>
      </w:r>
      <w:proofErr w:type="spellStart"/>
      <w:r w:rsidR="00EA319E">
        <w:rPr>
          <w:spacing w:val="-2"/>
        </w:rPr>
        <w:t>Commentaire</w:t>
      </w:r>
      <w:proofErr w:type="spellEnd"/>
      <w:r w:rsidR="00EA319E">
        <w:tab/>
      </w:r>
      <w:r w:rsidR="00EA319E">
        <w:rPr>
          <w:spacing w:val="-10"/>
        </w:rPr>
        <w:t>:</w:t>
      </w:r>
    </w:p>
    <w:p w14:paraId="768F0E96" w14:textId="77777777" w:rsidR="002F5D49" w:rsidRDefault="002F5D49">
      <w:pPr>
        <w:sectPr w:rsidR="002F5D49">
          <w:pgSz w:w="12240" w:h="15840"/>
          <w:pgMar w:top="1260" w:right="1280" w:bottom="280" w:left="1000" w:header="708" w:footer="708" w:gutter="0"/>
          <w:cols w:space="708"/>
        </w:sectPr>
      </w:pPr>
    </w:p>
    <w:p w14:paraId="692F78B7" w14:textId="77777777" w:rsidR="002F5D49" w:rsidRDefault="00EA319E">
      <w:pPr>
        <w:pStyle w:val="Kop1"/>
        <w:numPr>
          <w:ilvl w:val="0"/>
          <w:numId w:val="3"/>
        </w:numPr>
        <w:tabs>
          <w:tab w:val="left" w:pos="3062"/>
        </w:tabs>
        <w:spacing w:line="276" w:lineRule="auto"/>
        <w:ind w:left="3145" w:hanging="534"/>
        <w:jc w:val="left"/>
      </w:pPr>
      <w:r>
        <w:t>Overschrijding</w:t>
      </w:r>
      <w:r>
        <w:rPr>
          <w:spacing w:val="-21"/>
        </w:rPr>
        <w:t xml:space="preserve"> </w:t>
      </w:r>
      <w:r>
        <w:t>doelstelling</w:t>
      </w:r>
      <w:r>
        <w:rPr>
          <w:spacing w:val="-19"/>
        </w:rPr>
        <w:t xml:space="preserve"> </w:t>
      </w:r>
      <w:r>
        <w:t xml:space="preserve">2022 </w:t>
      </w:r>
      <w:proofErr w:type="spellStart"/>
      <w:r>
        <w:t>Dépassement</w:t>
      </w:r>
      <w:proofErr w:type="spellEnd"/>
      <w:r>
        <w:t xml:space="preserve"> </w:t>
      </w:r>
      <w:proofErr w:type="spellStart"/>
      <w:r>
        <w:t>objectif</w:t>
      </w:r>
      <w:proofErr w:type="spellEnd"/>
      <w:r>
        <w:t xml:space="preserve"> 2022</w:t>
      </w:r>
    </w:p>
    <w:p w14:paraId="5D36F7CB" w14:textId="74B1A381" w:rsidR="002F5D49" w:rsidRDefault="00EA319E">
      <w:pPr>
        <w:pStyle w:val="Plattetekst"/>
        <w:spacing w:before="10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6E2BEC1" wp14:editId="6720E9AE">
                <wp:simplePos x="0" y="0"/>
                <wp:positionH relativeFrom="page">
                  <wp:posOffset>881380</wp:posOffset>
                </wp:positionH>
                <wp:positionV relativeFrom="paragraph">
                  <wp:posOffset>116840</wp:posOffset>
                </wp:positionV>
                <wp:extent cx="6010275" cy="368935"/>
                <wp:effectExtent l="0" t="0" r="0" b="0"/>
                <wp:wrapTopAndBottom/>
                <wp:docPr id="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368935"/>
                          <a:chOff x="1388" y="184"/>
                          <a:chExt cx="9465" cy="581"/>
                        </a:xfrm>
                      </wpg:grpSpPr>
                      <wps:wsp>
                        <wps:cNvPr id="2" name="docshape24"/>
                        <wps:cNvSpPr>
                          <a:spLocks/>
                        </wps:cNvSpPr>
                        <wps:spPr bwMode="auto">
                          <a:xfrm>
                            <a:off x="1387" y="183"/>
                            <a:ext cx="9465" cy="581"/>
                          </a:xfrm>
                          <a:custGeom>
                            <a:avLst/>
                            <a:gdLst>
                              <a:gd name="T0" fmla="+- 0 10852 1388"/>
                              <a:gd name="T1" fmla="*/ T0 w 9465"/>
                              <a:gd name="T2" fmla="+- 0 184 184"/>
                              <a:gd name="T3" fmla="*/ 184 h 581"/>
                              <a:gd name="T4" fmla="+- 0 1388 1388"/>
                              <a:gd name="T5" fmla="*/ T4 w 9465"/>
                              <a:gd name="T6" fmla="+- 0 184 184"/>
                              <a:gd name="T7" fmla="*/ 184 h 581"/>
                              <a:gd name="T8" fmla="+- 0 1388 1388"/>
                              <a:gd name="T9" fmla="*/ T8 w 9465"/>
                              <a:gd name="T10" fmla="+- 0 474 184"/>
                              <a:gd name="T11" fmla="*/ 474 h 581"/>
                              <a:gd name="T12" fmla="+- 0 1815 1388"/>
                              <a:gd name="T13" fmla="*/ T12 w 9465"/>
                              <a:gd name="T14" fmla="+- 0 474 184"/>
                              <a:gd name="T15" fmla="*/ 474 h 581"/>
                              <a:gd name="T16" fmla="+- 0 1815 1388"/>
                              <a:gd name="T17" fmla="*/ T16 w 9465"/>
                              <a:gd name="T18" fmla="+- 0 764 184"/>
                              <a:gd name="T19" fmla="*/ 764 h 581"/>
                              <a:gd name="T20" fmla="+- 0 10852 1388"/>
                              <a:gd name="T21" fmla="*/ T20 w 9465"/>
                              <a:gd name="T22" fmla="+- 0 764 184"/>
                              <a:gd name="T23" fmla="*/ 764 h 581"/>
                              <a:gd name="T24" fmla="+- 0 10852 1388"/>
                              <a:gd name="T25" fmla="*/ T24 w 9465"/>
                              <a:gd name="T26" fmla="+- 0 474 184"/>
                              <a:gd name="T27" fmla="*/ 474 h 581"/>
                              <a:gd name="T28" fmla="+- 0 10852 1388"/>
                              <a:gd name="T29" fmla="*/ T28 w 9465"/>
                              <a:gd name="T30" fmla="+- 0 184 184"/>
                              <a:gd name="T31" fmla="*/ 184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65" h="581">
                                <a:moveTo>
                                  <a:pt x="9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427" y="290"/>
                                </a:lnTo>
                                <a:lnTo>
                                  <a:pt x="427" y="580"/>
                                </a:lnTo>
                                <a:lnTo>
                                  <a:pt x="9464" y="580"/>
                                </a:lnTo>
                                <a:lnTo>
                                  <a:pt x="9464" y="290"/>
                                </a:lnTo>
                                <a:lnTo>
                                  <a:pt x="9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183"/>
                            <a:ext cx="9465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55F58" w14:textId="77777777" w:rsidR="002F5D49" w:rsidRDefault="00EA319E">
                              <w:pPr>
                                <w:tabs>
                                  <w:tab w:val="left" w:pos="455"/>
                                </w:tabs>
                                <w:spacing w:line="276" w:lineRule="auto"/>
                                <w:ind w:left="455" w:right="2413" w:hanging="4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1.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Bedrag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overschrijding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inclusief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gereserveerde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bedragen</w:t>
                              </w:r>
                              <w:r>
                                <w:rPr>
                                  <w:b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Montant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du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dépassement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montants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réservés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inclus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2BEC1" id="docshapegroup23" o:spid="_x0000_s1029" style="position:absolute;margin-left:69.4pt;margin-top:9.2pt;width:473.25pt;height:29.05pt;z-index:-15724544;mso-wrap-distance-left:0;mso-wrap-distance-right:0;mso-position-horizontal-relative:page" coordorigin="1388,184" coordsize="9465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">
                <v:shape id="docshape24" o:spid="_x0000_s1030" style="position:absolute;left:1387;top:183;width:9465;height:581;visibility:visible;mso-wrap-style:square;v-text-anchor:top" coordsize="9465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" path="m9464,l,,,290r427,l427,580r9037,l9464,290,9464,xe" fillcolor="#d9d9d9" stroked="f">
                  <v:path arrowok="t" o:connecttype="custom" o:connectlocs="9464,184;0,184;0,474;427,474;427,764;9464,764;9464,474;9464,184" o:connectangles="0,0,0,0,0,0,0,0"/>
                </v:shape>
                <v:shape id="docshape25" o:spid="_x0000_s1031" type="#_x0000_t202" style="position:absolute;left:1387;top:183;width:9465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E55F58" w14:textId="77777777" w:rsidR="002F5D49" w:rsidRDefault="00EA319E">
                        <w:pPr>
                          <w:tabs>
                            <w:tab w:val="left" w:pos="455"/>
                          </w:tabs>
                          <w:spacing w:line="276" w:lineRule="auto"/>
                          <w:ind w:left="455" w:right="2413" w:hanging="42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1.</w:t>
                        </w:r>
                        <w:r>
                          <w:rPr>
                            <w:b/>
                          </w:rPr>
                          <w:tab/>
                          <w:t>Bedrag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overschrijding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inclusief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gereserveerde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bedragen</w:t>
                        </w:r>
                        <w:r>
                          <w:rPr>
                            <w:b/>
                            <w:spacing w:val="8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b/>
                          </w:rPr>
                          <w:t>Montant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b/>
                          </w:rPr>
                          <w:t>dépassement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montants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réservés </w:t>
                        </w:r>
                        <w:proofErr w:type="spellStart"/>
                        <w:r>
                          <w:rPr>
                            <w:b/>
                          </w:rPr>
                          <w:t>inclus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CD157E" w14:textId="77777777" w:rsidR="002F5D49" w:rsidRDefault="002F5D49">
      <w:pPr>
        <w:pStyle w:val="Plattetekst"/>
        <w:rPr>
          <w:b/>
          <w:sz w:val="20"/>
        </w:rPr>
      </w:pPr>
    </w:p>
    <w:p w14:paraId="76BE4814" w14:textId="77777777" w:rsidR="002F5D49" w:rsidRDefault="002F5D49">
      <w:pPr>
        <w:pStyle w:val="Plattetekst"/>
        <w:spacing w:before="9"/>
        <w:rPr>
          <w:b/>
          <w:sz w:val="22"/>
        </w:rPr>
      </w:pPr>
    </w:p>
    <w:p w14:paraId="7CE02824" w14:textId="77777777" w:rsidR="002F5D49" w:rsidRDefault="00EA319E">
      <w:pPr>
        <w:pStyle w:val="Lijstalinea"/>
        <w:numPr>
          <w:ilvl w:val="0"/>
          <w:numId w:val="2"/>
        </w:numPr>
        <w:tabs>
          <w:tab w:val="left" w:pos="843"/>
          <w:tab w:val="left" w:pos="844"/>
          <w:tab w:val="left" w:pos="9852"/>
        </w:tabs>
        <w:ind w:hanging="457"/>
        <w:rPr>
          <w:b/>
        </w:rPr>
      </w:pPr>
      <w:r>
        <w:rPr>
          <w:b/>
          <w:color w:val="000000"/>
          <w:shd w:val="clear" w:color="auto" w:fill="D9D9D9"/>
        </w:rPr>
        <w:t>Oorzaak</w:t>
      </w:r>
      <w:r>
        <w:rPr>
          <w:b/>
          <w:color w:val="000000"/>
          <w:spacing w:val="-6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van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overschrijding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–</w:t>
      </w:r>
      <w:r>
        <w:rPr>
          <w:b/>
          <w:color w:val="000000"/>
          <w:spacing w:val="-6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Cause</w:t>
      </w:r>
      <w:proofErr w:type="spellEnd"/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du</w:t>
      </w:r>
      <w:r>
        <w:rPr>
          <w:b/>
          <w:color w:val="000000"/>
          <w:spacing w:val="-6"/>
          <w:shd w:val="clear" w:color="auto" w:fill="D9D9D9"/>
        </w:rPr>
        <w:t xml:space="preserve"> </w:t>
      </w:r>
      <w:proofErr w:type="spellStart"/>
      <w:r>
        <w:rPr>
          <w:b/>
          <w:color w:val="000000"/>
          <w:spacing w:val="-2"/>
          <w:shd w:val="clear" w:color="auto" w:fill="D9D9D9"/>
        </w:rPr>
        <w:t>dépassement</w:t>
      </w:r>
      <w:proofErr w:type="spellEnd"/>
      <w:r>
        <w:rPr>
          <w:b/>
          <w:color w:val="000000"/>
          <w:shd w:val="clear" w:color="auto" w:fill="D9D9D9"/>
        </w:rPr>
        <w:tab/>
      </w:r>
    </w:p>
    <w:p w14:paraId="3E70D71A" w14:textId="77777777" w:rsidR="002F5D49" w:rsidRDefault="002F5D49">
      <w:pPr>
        <w:pStyle w:val="Plattetekst"/>
        <w:rPr>
          <w:b/>
          <w:sz w:val="20"/>
        </w:rPr>
      </w:pPr>
    </w:p>
    <w:p w14:paraId="09F8DB30" w14:textId="77777777" w:rsidR="002F5D49" w:rsidRDefault="002F5D49">
      <w:pPr>
        <w:pStyle w:val="Plattetekst"/>
        <w:rPr>
          <w:b/>
          <w:sz w:val="20"/>
        </w:rPr>
      </w:pPr>
    </w:p>
    <w:p w14:paraId="2AFD72A4" w14:textId="77777777" w:rsidR="002F5D49" w:rsidRDefault="002F5D49">
      <w:pPr>
        <w:pStyle w:val="Plattetekst"/>
        <w:rPr>
          <w:b/>
          <w:sz w:val="20"/>
        </w:rPr>
      </w:pPr>
    </w:p>
    <w:p w14:paraId="5823CBE1" w14:textId="77777777" w:rsidR="002F5D49" w:rsidRDefault="002F5D49">
      <w:pPr>
        <w:pStyle w:val="Plattetekst"/>
        <w:rPr>
          <w:b/>
          <w:sz w:val="20"/>
        </w:rPr>
      </w:pPr>
    </w:p>
    <w:p w14:paraId="70514975" w14:textId="77777777" w:rsidR="002F5D49" w:rsidRDefault="002F5D49">
      <w:pPr>
        <w:pStyle w:val="Plattetekst"/>
        <w:rPr>
          <w:b/>
          <w:sz w:val="20"/>
        </w:rPr>
      </w:pPr>
    </w:p>
    <w:p w14:paraId="797BFBB8" w14:textId="77777777" w:rsidR="002F5D49" w:rsidRDefault="002F5D49">
      <w:pPr>
        <w:pStyle w:val="Plattetekst"/>
        <w:spacing w:before="3"/>
        <w:rPr>
          <w:b/>
          <w:sz w:val="23"/>
        </w:rPr>
      </w:pPr>
    </w:p>
    <w:p w14:paraId="2474C98A" w14:textId="77777777" w:rsidR="002F5D49" w:rsidRDefault="00EA319E">
      <w:pPr>
        <w:pStyle w:val="Lijstalinea"/>
        <w:numPr>
          <w:ilvl w:val="0"/>
          <w:numId w:val="2"/>
        </w:numPr>
        <w:tabs>
          <w:tab w:val="left" w:pos="843"/>
          <w:tab w:val="left" w:pos="844"/>
          <w:tab w:val="left" w:pos="9852"/>
        </w:tabs>
        <w:spacing w:before="93"/>
        <w:ind w:hanging="457"/>
        <w:rPr>
          <w:b/>
        </w:rPr>
      </w:pPr>
      <w:r>
        <w:rPr>
          <w:b/>
          <w:color w:val="000000"/>
          <w:shd w:val="clear" w:color="auto" w:fill="D9D9D9"/>
        </w:rPr>
        <w:t>Detail</w:t>
      </w:r>
      <w:r>
        <w:rPr>
          <w:b/>
          <w:color w:val="000000"/>
          <w:spacing w:val="-9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positief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gereserveerde</w:t>
      </w:r>
      <w:r>
        <w:rPr>
          <w:b/>
          <w:color w:val="000000"/>
          <w:spacing w:val="-7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bedragen</w:t>
      </w:r>
      <w:r>
        <w:rPr>
          <w:b/>
          <w:color w:val="000000"/>
          <w:spacing w:val="-7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–</w:t>
      </w:r>
      <w:r>
        <w:rPr>
          <w:b/>
          <w:color w:val="000000"/>
          <w:spacing w:val="-7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Détail</w:t>
      </w:r>
      <w:proofErr w:type="spellEnd"/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des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montants</w:t>
      </w:r>
      <w:proofErr w:type="spellEnd"/>
      <w:r>
        <w:rPr>
          <w:b/>
          <w:color w:val="000000"/>
          <w:spacing w:val="-9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réservés</w:t>
      </w:r>
      <w:proofErr w:type="spellEnd"/>
      <w:r>
        <w:rPr>
          <w:b/>
          <w:color w:val="000000"/>
          <w:spacing w:val="-4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positifs</w:t>
      </w:r>
      <w:proofErr w:type="spellEnd"/>
      <w:r>
        <w:rPr>
          <w:b/>
          <w:color w:val="000000"/>
          <w:spacing w:val="-7"/>
          <w:shd w:val="clear" w:color="auto" w:fill="D9D9D9"/>
        </w:rPr>
        <w:t xml:space="preserve"> </w:t>
      </w:r>
      <w:r>
        <w:rPr>
          <w:b/>
          <w:color w:val="000000"/>
          <w:spacing w:val="-10"/>
          <w:shd w:val="clear" w:color="auto" w:fill="D9D9D9"/>
        </w:rPr>
        <w:t>:</w:t>
      </w:r>
      <w:r>
        <w:rPr>
          <w:b/>
          <w:color w:val="000000"/>
          <w:shd w:val="clear" w:color="auto" w:fill="D9D9D9"/>
        </w:rPr>
        <w:tab/>
      </w:r>
    </w:p>
    <w:p w14:paraId="2F648B2D" w14:textId="77777777" w:rsidR="002F5D49" w:rsidRDefault="002F5D49">
      <w:pPr>
        <w:pStyle w:val="Plattetekst"/>
        <w:spacing w:before="3"/>
        <w:rPr>
          <w:b/>
          <w:sz w:val="25"/>
        </w:rPr>
      </w:pPr>
    </w:p>
    <w:p w14:paraId="3F3C013C" w14:textId="77777777" w:rsidR="002F5D49" w:rsidRDefault="00EA319E">
      <w:pPr>
        <w:pStyle w:val="Lijstalinea"/>
        <w:numPr>
          <w:ilvl w:val="1"/>
          <w:numId w:val="2"/>
        </w:numPr>
        <w:tabs>
          <w:tab w:val="left" w:pos="1549"/>
          <w:tab w:val="left" w:pos="1550"/>
          <w:tab w:val="left" w:pos="4811"/>
        </w:tabs>
        <w:ind w:hanging="774"/>
        <w:rPr>
          <w:b/>
        </w:rPr>
      </w:pPr>
      <w:r>
        <w:rPr>
          <w:b/>
        </w:rPr>
        <w:t>Omschrijving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Description</w:t>
      </w:r>
      <w:proofErr w:type="spellEnd"/>
      <w:r>
        <w:rPr>
          <w:b/>
        </w:rPr>
        <w:tab/>
      </w:r>
      <w:r>
        <w:rPr>
          <w:b/>
          <w:spacing w:val="-10"/>
        </w:rPr>
        <w:t>:</w:t>
      </w:r>
    </w:p>
    <w:p w14:paraId="7C082400" w14:textId="77777777" w:rsidR="002F5D49" w:rsidRDefault="002F5D49">
      <w:pPr>
        <w:pStyle w:val="Plattetekst"/>
        <w:rPr>
          <w:b/>
        </w:rPr>
      </w:pPr>
    </w:p>
    <w:p w14:paraId="5F59FF98" w14:textId="77777777" w:rsidR="002F5D49" w:rsidRDefault="002F5D49">
      <w:pPr>
        <w:pStyle w:val="Plattetekst"/>
        <w:rPr>
          <w:b/>
          <w:sz w:val="22"/>
        </w:rPr>
      </w:pPr>
    </w:p>
    <w:p w14:paraId="1AAF6421" w14:textId="77777777" w:rsidR="002F5D49" w:rsidRDefault="00EA319E">
      <w:pPr>
        <w:tabs>
          <w:tab w:val="left" w:pos="4811"/>
        </w:tabs>
        <w:spacing w:line="278" w:lineRule="auto"/>
        <w:ind w:left="1549" w:right="5085"/>
      </w:pPr>
      <w:r>
        <w:t>Budget op jaarbasis</w:t>
      </w:r>
      <w:r>
        <w:tab/>
      </w:r>
      <w:r>
        <w:rPr>
          <w:spacing w:val="-10"/>
        </w:rPr>
        <w:t xml:space="preserve">: </w:t>
      </w:r>
      <w:r>
        <w:t xml:space="preserve">Budget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55A10DC5" w14:textId="77777777" w:rsidR="002F5D49" w:rsidRDefault="00EA319E">
      <w:pPr>
        <w:spacing w:before="196"/>
        <w:ind w:left="1549"/>
      </w:pPr>
      <w:r>
        <w:rPr>
          <w:spacing w:val="-2"/>
        </w:rPr>
        <w:t>Gereserveerd</w:t>
      </w:r>
      <w:r>
        <w:rPr>
          <w:spacing w:val="9"/>
        </w:rPr>
        <w:t xml:space="preserve"> </w:t>
      </w:r>
      <w:r>
        <w:rPr>
          <w:spacing w:val="-2"/>
        </w:rPr>
        <w:t>bedrag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 w14:paraId="1E9A18DB" w14:textId="77777777" w:rsidR="002F5D49" w:rsidRDefault="00EA319E">
      <w:pPr>
        <w:spacing w:before="40"/>
        <w:ind w:left="1549"/>
      </w:pPr>
      <w:proofErr w:type="spellStart"/>
      <w:r>
        <w:t>Montant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réservé</w:t>
      </w:r>
      <w:proofErr w:type="spellEnd"/>
    </w:p>
    <w:p w14:paraId="18B85EAE" w14:textId="77777777" w:rsidR="002F5D49" w:rsidRDefault="002F5D49">
      <w:pPr>
        <w:pStyle w:val="Plattetekst"/>
        <w:spacing w:before="6"/>
        <w:rPr>
          <w:sz w:val="20"/>
        </w:rPr>
      </w:pPr>
    </w:p>
    <w:p w14:paraId="7414F9DF" w14:textId="77777777" w:rsidR="002F5D49" w:rsidRDefault="00EA319E">
      <w:pPr>
        <w:tabs>
          <w:tab w:val="left" w:pos="6088"/>
        </w:tabs>
        <w:spacing w:line="276" w:lineRule="auto"/>
        <w:ind w:left="1549" w:right="3808"/>
      </w:pPr>
      <w:r>
        <w:t>Effectieve of realistische 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réaliste</w:t>
      </w:r>
      <w:proofErr w:type="spellEnd"/>
    </w:p>
    <w:p w14:paraId="63C2D6D9" w14:textId="77777777" w:rsidR="002F5D49" w:rsidRDefault="002F5D49">
      <w:pPr>
        <w:pStyle w:val="Plattetekst"/>
      </w:pPr>
    </w:p>
    <w:p w14:paraId="44B91FF8" w14:textId="77777777" w:rsidR="002F5D49" w:rsidRDefault="002F5D49">
      <w:pPr>
        <w:pStyle w:val="Plattetekst"/>
        <w:rPr>
          <w:sz w:val="20"/>
        </w:rPr>
      </w:pPr>
    </w:p>
    <w:p w14:paraId="0D0C3E78" w14:textId="77777777" w:rsidR="002F5D49" w:rsidRDefault="00EA319E">
      <w:pPr>
        <w:pStyle w:val="Lijstalinea"/>
        <w:numPr>
          <w:ilvl w:val="1"/>
          <w:numId w:val="2"/>
        </w:numPr>
        <w:tabs>
          <w:tab w:val="left" w:pos="1496"/>
          <w:tab w:val="left" w:pos="1497"/>
          <w:tab w:val="left" w:pos="4811"/>
        </w:tabs>
        <w:ind w:left="1496" w:hanging="721"/>
        <w:rPr>
          <w:b/>
        </w:rPr>
      </w:pPr>
      <w:r>
        <w:rPr>
          <w:b/>
        </w:rPr>
        <w:t>Omschrijving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Description</w:t>
      </w:r>
      <w:proofErr w:type="spellEnd"/>
      <w:r>
        <w:rPr>
          <w:b/>
        </w:rPr>
        <w:tab/>
      </w:r>
      <w:r>
        <w:rPr>
          <w:b/>
          <w:spacing w:val="-10"/>
        </w:rPr>
        <w:t>:</w:t>
      </w:r>
    </w:p>
    <w:p w14:paraId="29C53F1D" w14:textId="77777777" w:rsidR="002F5D49" w:rsidRDefault="002F5D49">
      <w:pPr>
        <w:pStyle w:val="Plattetekst"/>
        <w:rPr>
          <w:b/>
        </w:rPr>
      </w:pPr>
    </w:p>
    <w:p w14:paraId="0F12F3E2" w14:textId="77777777" w:rsidR="002F5D49" w:rsidRDefault="002F5D49">
      <w:pPr>
        <w:pStyle w:val="Plattetekst"/>
        <w:rPr>
          <w:b/>
          <w:sz w:val="22"/>
        </w:rPr>
      </w:pPr>
    </w:p>
    <w:p w14:paraId="6522EF5B" w14:textId="77777777" w:rsidR="002F5D49" w:rsidRDefault="00EA319E">
      <w:pPr>
        <w:tabs>
          <w:tab w:val="left" w:pos="4811"/>
        </w:tabs>
        <w:spacing w:before="1" w:line="278" w:lineRule="auto"/>
        <w:ind w:left="1549" w:right="5085"/>
      </w:pPr>
      <w:r>
        <w:t>Budget op jaarbasis</w:t>
      </w:r>
      <w:r>
        <w:tab/>
      </w:r>
      <w:r>
        <w:rPr>
          <w:spacing w:val="-10"/>
        </w:rPr>
        <w:t xml:space="preserve">: </w:t>
      </w:r>
      <w:r>
        <w:t xml:space="preserve">Budget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08455020" w14:textId="77777777" w:rsidR="002F5D49" w:rsidRDefault="00EA319E">
      <w:pPr>
        <w:spacing w:before="195"/>
        <w:ind w:left="1549"/>
      </w:pPr>
      <w:r>
        <w:rPr>
          <w:spacing w:val="-2"/>
        </w:rPr>
        <w:t>Gereserveerd</w:t>
      </w:r>
      <w:r>
        <w:rPr>
          <w:spacing w:val="9"/>
        </w:rPr>
        <w:t xml:space="preserve"> </w:t>
      </w:r>
      <w:r>
        <w:rPr>
          <w:spacing w:val="-2"/>
        </w:rPr>
        <w:t>bedrag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 w14:paraId="661F9BD6" w14:textId="77777777" w:rsidR="002F5D49" w:rsidRDefault="00EA319E">
      <w:pPr>
        <w:spacing w:before="40"/>
        <w:ind w:left="1549"/>
      </w:pPr>
      <w:proofErr w:type="spellStart"/>
      <w:r>
        <w:t>Montant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réservé</w:t>
      </w:r>
      <w:proofErr w:type="spellEnd"/>
    </w:p>
    <w:p w14:paraId="65AA5421" w14:textId="77777777" w:rsidR="002F5D49" w:rsidRDefault="002F5D49">
      <w:pPr>
        <w:pStyle w:val="Plattetekst"/>
        <w:spacing w:before="4"/>
        <w:rPr>
          <w:sz w:val="20"/>
        </w:rPr>
      </w:pPr>
    </w:p>
    <w:p w14:paraId="526A6BB3" w14:textId="77777777" w:rsidR="002F5D49" w:rsidRDefault="00EA319E">
      <w:pPr>
        <w:tabs>
          <w:tab w:val="left" w:pos="6088"/>
        </w:tabs>
        <w:spacing w:line="276" w:lineRule="auto"/>
        <w:ind w:left="1549" w:right="3808"/>
      </w:pPr>
      <w:r>
        <w:t>Effectieve of realistische 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réaliste</w:t>
      </w:r>
      <w:proofErr w:type="spellEnd"/>
    </w:p>
    <w:p w14:paraId="57B29994" w14:textId="77777777" w:rsidR="002F5D49" w:rsidRDefault="002F5D49">
      <w:pPr>
        <w:spacing w:line="276" w:lineRule="auto"/>
        <w:sectPr w:rsidR="002F5D49">
          <w:pgSz w:w="12240" w:h="15840"/>
          <w:pgMar w:top="780" w:right="1280" w:bottom="280" w:left="1000" w:header="708" w:footer="708" w:gutter="0"/>
          <w:cols w:space="708"/>
        </w:sectPr>
      </w:pPr>
    </w:p>
    <w:p w14:paraId="79BA9DA7" w14:textId="77777777" w:rsidR="002F5D49" w:rsidRDefault="00EA319E">
      <w:pPr>
        <w:pStyle w:val="Lijstalinea"/>
        <w:numPr>
          <w:ilvl w:val="0"/>
          <w:numId w:val="2"/>
        </w:numPr>
        <w:tabs>
          <w:tab w:val="left" w:pos="843"/>
          <w:tab w:val="left" w:pos="844"/>
          <w:tab w:val="left" w:pos="9852"/>
        </w:tabs>
        <w:spacing w:before="81"/>
        <w:ind w:hanging="457"/>
        <w:rPr>
          <w:b/>
        </w:rPr>
      </w:pPr>
      <w:r>
        <w:rPr>
          <w:b/>
          <w:color w:val="000000"/>
          <w:shd w:val="clear" w:color="auto" w:fill="D9D9D9"/>
        </w:rPr>
        <w:t>Compenserende</w:t>
      </w:r>
      <w:r>
        <w:rPr>
          <w:b/>
          <w:color w:val="000000"/>
          <w:spacing w:val="-9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structurele</w:t>
      </w:r>
      <w:r>
        <w:rPr>
          <w:b/>
          <w:color w:val="000000"/>
          <w:spacing w:val="-10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maatregel</w:t>
      </w:r>
      <w:r>
        <w:rPr>
          <w:b/>
          <w:color w:val="000000"/>
          <w:spacing w:val="-9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–</w:t>
      </w:r>
      <w:r>
        <w:rPr>
          <w:b/>
          <w:color w:val="000000"/>
          <w:spacing w:val="-10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Mesure</w:t>
      </w:r>
      <w:proofErr w:type="spellEnd"/>
      <w:r>
        <w:rPr>
          <w:b/>
          <w:color w:val="000000"/>
          <w:spacing w:val="-8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structurelle</w:t>
      </w:r>
      <w:proofErr w:type="spellEnd"/>
      <w:r>
        <w:rPr>
          <w:b/>
          <w:color w:val="000000"/>
          <w:spacing w:val="-9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compensatoire</w:t>
      </w:r>
      <w:r>
        <w:rPr>
          <w:b/>
          <w:color w:val="000000"/>
          <w:spacing w:val="-7"/>
          <w:shd w:val="clear" w:color="auto" w:fill="D9D9D9"/>
        </w:rPr>
        <w:t xml:space="preserve"> </w:t>
      </w:r>
      <w:r>
        <w:rPr>
          <w:b/>
          <w:color w:val="000000"/>
          <w:spacing w:val="-10"/>
          <w:shd w:val="clear" w:color="auto" w:fill="D9D9D9"/>
        </w:rPr>
        <w:t>*</w:t>
      </w:r>
      <w:r>
        <w:rPr>
          <w:b/>
          <w:color w:val="000000"/>
          <w:shd w:val="clear" w:color="auto" w:fill="D9D9D9"/>
        </w:rPr>
        <w:tab/>
      </w:r>
    </w:p>
    <w:p w14:paraId="073EF62C" w14:textId="77777777" w:rsidR="002F5D49" w:rsidRDefault="00EA319E">
      <w:pPr>
        <w:pStyle w:val="Lijstalinea"/>
        <w:numPr>
          <w:ilvl w:val="0"/>
          <w:numId w:val="1"/>
        </w:numPr>
        <w:tabs>
          <w:tab w:val="left" w:pos="549"/>
        </w:tabs>
        <w:spacing w:before="38" w:line="276" w:lineRule="auto"/>
        <w:ind w:right="332" w:firstLine="0"/>
        <w:rPr>
          <w:i/>
          <w:sz w:val="20"/>
        </w:rPr>
      </w:pPr>
      <w:r>
        <w:rPr>
          <w:i/>
          <w:sz w:val="20"/>
        </w:rPr>
        <w:t>onverminderd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uitvoering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besparingsmaatregelen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waarvoor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reeds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beslissing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werd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genomen inzake het begrotingsdoelstelling 2022, maar nog geen concrete uitvoeringsmaatregelen werden </w:t>
      </w:r>
      <w:r>
        <w:rPr>
          <w:i/>
          <w:spacing w:val="-2"/>
          <w:sz w:val="20"/>
        </w:rPr>
        <w:t>genomen.</w:t>
      </w:r>
    </w:p>
    <w:p w14:paraId="1576BC0C" w14:textId="77777777" w:rsidR="002F5D49" w:rsidRDefault="00EA319E">
      <w:pPr>
        <w:pStyle w:val="Lijstalinea"/>
        <w:numPr>
          <w:ilvl w:val="0"/>
          <w:numId w:val="1"/>
        </w:numPr>
        <w:tabs>
          <w:tab w:val="left" w:pos="549"/>
        </w:tabs>
        <w:spacing w:before="1" w:line="276" w:lineRule="auto"/>
        <w:ind w:right="200" w:firstLine="0"/>
        <w:rPr>
          <w:i/>
          <w:sz w:val="20"/>
        </w:rPr>
      </w:pPr>
      <w:r>
        <w:rPr>
          <w:i/>
          <w:sz w:val="20"/>
        </w:rPr>
        <w:t>sous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réserve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l’exécution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mesures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d’économie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qui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doivent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encore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être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exécutées</w:t>
      </w:r>
      <w:proofErr w:type="spellEnd"/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lesquelles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décision</w:t>
      </w:r>
      <w:proofErr w:type="spellEnd"/>
      <w:r>
        <w:rPr>
          <w:i/>
          <w:sz w:val="20"/>
        </w:rPr>
        <w:t xml:space="preserve"> a déjà </w:t>
      </w:r>
      <w:proofErr w:type="spellStart"/>
      <w:r>
        <w:rPr>
          <w:i/>
          <w:sz w:val="20"/>
        </w:rPr>
        <w:t>été</w:t>
      </w:r>
      <w:proofErr w:type="spellEnd"/>
      <w:r>
        <w:rPr>
          <w:i/>
          <w:sz w:val="20"/>
        </w:rPr>
        <w:t xml:space="preserve"> prise en </w:t>
      </w:r>
      <w:proofErr w:type="spellStart"/>
      <w:r>
        <w:rPr>
          <w:i/>
          <w:sz w:val="20"/>
        </w:rPr>
        <w:t>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qui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concerne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l’objectif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budgétaire</w:t>
      </w:r>
      <w:proofErr w:type="spellEnd"/>
      <w:r>
        <w:rPr>
          <w:i/>
          <w:sz w:val="20"/>
        </w:rPr>
        <w:t xml:space="preserve"> 2022, mais pour </w:t>
      </w:r>
      <w:proofErr w:type="spellStart"/>
      <w:r>
        <w:rPr>
          <w:i/>
          <w:sz w:val="20"/>
        </w:rPr>
        <w:t>lesquelles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aucune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mesure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d’exécution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concrète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n’a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encore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été</w:t>
      </w:r>
      <w:proofErr w:type="spellEnd"/>
      <w:r>
        <w:rPr>
          <w:i/>
          <w:sz w:val="20"/>
        </w:rPr>
        <w:t xml:space="preserve"> prise.</w:t>
      </w:r>
    </w:p>
    <w:p w14:paraId="0718C578" w14:textId="77777777" w:rsidR="002F5D49" w:rsidRDefault="002F5D49">
      <w:pPr>
        <w:pStyle w:val="Plattetekst"/>
        <w:rPr>
          <w:i/>
          <w:sz w:val="22"/>
        </w:rPr>
      </w:pPr>
    </w:p>
    <w:p w14:paraId="5C5C4D68" w14:textId="77777777" w:rsidR="002F5D49" w:rsidRDefault="002F5D49">
      <w:pPr>
        <w:pStyle w:val="Plattetekst"/>
        <w:spacing w:before="8"/>
        <w:rPr>
          <w:i/>
          <w:sz w:val="20"/>
        </w:rPr>
      </w:pPr>
    </w:p>
    <w:p w14:paraId="5C126D31" w14:textId="77777777" w:rsidR="002F5D49" w:rsidRDefault="00EA319E">
      <w:pPr>
        <w:tabs>
          <w:tab w:val="left" w:pos="3678"/>
          <w:tab w:val="left" w:pos="3961"/>
        </w:tabs>
        <w:ind w:left="416"/>
      </w:pPr>
      <w:r>
        <w:t>Omschrijving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Description</w:t>
      </w:r>
      <w:proofErr w:type="spellEnd"/>
      <w:r>
        <w:tab/>
      </w:r>
      <w:r>
        <w:rPr>
          <w:spacing w:val="-10"/>
        </w:rPr>
        <w:t>:</w:t>
      </w:r>
      <w:r>
        <w:tab/>
        <w:t>*</w:t>
      </w:r>
      <w:r>
        <w:rPr>
          <w:spacing w:val="-12"/>
        </w:rPr>
        <w:t xml:space="preserve"> </w:t>
      </w:r>
      <w:r>
        <w:t>schrapping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nog</w:t>
      </w:r>
      <w:r>
        <w:rPr>
          <w:spacing w:val="-4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uitgevoerde</w:t>
      </w:r>
      <w:r>
        <w:rPr>
          <w:spacing w:val="-4"/>
        </w:rPr>
        <w:t xml:space="preserve"> </w:t>
      </w:r>
      <w:r>
        <w:t>positieve</w:t>
      </w:r>
      <w:r>
        <w:rPr>
          <w:spacing w:val="-4"/>
        </w:rPr>
        <w:t xml:space="preserve"> </w:t>
      </w:r>
      <w:r>
        <w:rPr>
          <w:spacing w:val="-2"/>
        </w:rPr>
        <w:t>nieuwe</w:t>
      </w:r>
    </w:p>
    <w:p w14:paraId="49F3C58B" w14:textId="77777777" w:rsidR="002F5D49" w:rsidRPr="00DF16D3" w:rsidRDefault="00EA319E">
      <w:pPr>
        <w:spacing w:before="37" w:line="278" w:lineRule="auto"/>
        <w:ind w:left="4103" w:right="218"/>
        <w:rPr>
          <w:lang w:val="en-US"/>
        </w:rPr>
      </w:pPr>
      <w:proofErr w:type="spellStart"/>
      <w:r w:rsidRPr="00DF16D3">
        <w:rPr>
          <w:lang w:val="en-US"/>
        </w:rPr>
        <w:t>initiatieven</w:t>
      </w:r>
      <w:proofErr w:type="spellEnd"/>
      <w:r w:rsidRPr="00DF16D3">
        <w:rPr>
          <w:spacing w:val="-8"/>
          <w:lang w:val="en-US"/>
        </w:rPr>
        <w:t xml:space="preserve"> </w:t>
      </w:r>
      <w:r w:rsidRPr="00DF16D3">
        <w:rPr>
          <w:lang w:val="en-US"/>
        </w:rPr>
        <w:t>–</w:t>
      </w:r>
      <w:r w:rsidRPr="00DF16D3">
        <w:rPr>
          <w:spacing w:val="-8"/>
          <w:lang w:val="en-US"/>
        </w:rPr>
        <w:t xml:space="preserve"> </w:t>
      </w:r>
      <w:r w:rsidRPr="00DF16D3">
        <w:rPr>
          <w:lang w:val="en-US"/>
        </w:rPr>
        <w:t>suppression</w:t>
      </w:r>
      <w:r w:rsidRPr="00DF16D3">
        <w:rPr>
          <w:spacing w:val="-8"/>
          <w:lang w:val="en-US"/>
        </w:rPr>
        <w:t xml:space="preserve"> </w:t>
      </w:r>
      <w:r w:rsidRPr="00DF16D3">
        <w:rPr>
          <w:lang w:val="en-US"/>
        </w:rPr>
        <w:t>des</w:t>
      </w:r>
      <w:r w:rsidRPr="00DF16D3">
        <w:rPr>
          <w:spacing w:val="-8"/>
          <w:lang w:val="en-US"/>
        </w:rPr>
        <w:t xml:space="preserve"> </w:t>
      </w:r>
      <w:proofErr w:type="spellStart"/>
      <w:r w:rsidRPr="00DF16D3">
        <w:rPr>
          <w:lang w:val="en-US"/>
        </w:rPr>
        <w:t>nouvelles</w:t>
      </w:r>
      <w:proofErr w:type="spellEnd"/>
      <w:r w:rsidRPr="00DF16D3">
        <w:rPr>
          <w:spacing w:val="-8"/>
          <w:lang w:val="en-US"/>
        </w:rPr>
        <w:t xml:space="preserve"> </w:t>
      </w:r>
      <w:r w:rsidRPr="00DF16D3">
        <w:rPr>
          <w:lang w:val="en-US"/>
        </w:rPr>
        <w:t xml:space="preserve">initiatives positives non encore </w:t>
      </w:r>
      <w:proofErr w:type="spellStart"/>
      <w:r w:rsidRPr="00DF16D3">
        <w:rPr>
          <w:lang w:val="en-US"/>
        </w:rPr>
        <w:t>exécutées</w:t>
      </w:r>
      <w:proofErr w:type="spellEnd"/>
    </w:p>
    <w:p w14:paraId="27EE500C" w14:textId="77777777" w:rsidR="002F5D49" w:rsidRPr="00DF16D3" w:rsidRDefault="002F5D49">
      <w:pPr>
        <w:pStyle w:val="Plattetekst"/>
        <w:rPr>
          <w:lang w:val="en-US"/>
        </w:rPr>
      </w:pPr>
    </w:p>
    <w:p w14:paraId="7C819B12" w14:textId="77777777" w:rsidR="002F5D49" w:rsidRDefault="00EA319E">
      <w:pPr>
        <w:spacing w:before="213"/>
        <w:ind w:left="3953" w:right="4302"/>
        <w:jc w:val="center"/>
      </w:pPr>
      <w:r>
        <w:t>*</w:t>
      </w:r>
      <w:r>
        <w:rPr>
          <w:spacing w:val="-8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autres</w:t>
      </w:r>
      <w:proofErr w:type="spellEnd"/>
    </w:p>
    <w:p w14:paraId="13270305" w14:textId="77777777" w:rsidR="002F5D49" w:rsidRDefault="002F5D49">
      <w:pPr>
        <w:pStyle w:val="Plattetekst"/>
      </w:pPr>
    </w:p>
    <w:p w14:paraId="5AAB857F" w14:textId="77777777" w:rsidR="002F5D49" w:rsidRDefault="002F5D49">
      <w:pPr>
        <w:pStyle w:val="Plattetekst"/>
      </w:pPr>
    </w:p>
    <w:p w14:paraId="012D3933" w14:textId="77777777" w:rsidR="002F5D49" w:rsidRDefault="002F5D49">
      <w:pPr>
        <w:pStyle w:val="Plattetekst"/>
        <w:spacing w:before="1"/>
        <w:rPr>
          <w:sz w:val="23"/>
        </w:rPr>
      </w:pPr>
    </w:p>
    <w:p w14:paraId="3EF807C2" w14:textId="77777777" w:rsidR="002F5D49" w:rsidRDefault="00EA319E">
      <w:pPr>
        <w:tabs>
          <w:tab w:val="left" w:pos="3678"/>
        </w:tabs>
        <w:spacing w:line="280" w:lineRule="auto"/>
        <w:ind w:left="416" w:right="6218"/>
      </w:pPr>
      <w:r>
        <w:t>Besparing op jaarbasis</w:t>
      </w:r>
      <w:r>
        <w:tab/>
      </w:r>
      <w:r>
        <w:rPr>
          <w:spacing w:val="-10"/>
        </w:rPr>
        <w:t xml:space="preserve">: </w:t>
      </w:r>
      <w:r>
        <w:t xml:space="preserve">Economie </w:t>
      </w:r>
      <w:proofErr w:type="spellStart"/>
      <w:r>
        <w:t>sur</w:t>
      </w:r>
      <w:proofErr w:type="spellEnd"/>
      <w:r>
        <w:t xml:space="preserve"> base </w:t>
      </w:r>
      <w:proofErr w:type="spellStart"/>
      <w:r>
        <w:t>annuelle</w:t>
      </w:r>
      <w:proofErr w:type="spellEnd"/>
    </w:p>
    <w:p w14:paraId="4C4E7A17" w14:textId="77777777" w:rsidR="002F5D49" w:rsidRDefault="002F5D49">
      <w:pPr>
        <w:pStyle w:val="Plattetekst"/>
      </w:pPr>
    </w:p>
    <w:p w14:paraId="79AE96C6" w14:textId="77777777" w:rsidR="002F5D49" w:rsidRDefault="00EA319E">
      <w:pPr>
        <w:tabs>
          <w:tab w:val="left" w:pos="3678"/>
        </w:tabs>
        <w:spacing w:before="205" w:line="280" w:lineRule="auto"/>
        <w:ind w:left="416" w:right="6218"/>
      </w:pPr>
      <w:r>
        <w:t>Reglementaire basis</w:t>
      </w:r>
      <w:r>
        <w:tab/>
      </w:r>
      <w:r>
        <w:rPr>
          <w:spacing w:val="-10"/>
        </w:rPr>
        <w:t xml:space="preserve">: </w:t>
      </w:r>
      <w:r>
        <w:t>Base réglementaire</w:t>
      </w:r>
    </w:p>
    <w:p w14:paraId="39DB22A4" w14:textId="77777777" w:rsidR="002F5D49" w:rsidRDefault="002F5D49">
      <w:pPr>
        <w:pStyle w:val="Plattetekst"/>
      </w:pPr>
    </w:p>
    <w:p w14:paraId="26CCB908" w14:textId="77777777" w:rsidR="002F5D49" w:rsidRDefault="00EA319E">
      <w:pPr>
        <w:tabs>
          <w:tab w:val="left" w:pos="3678"/>
        </w:tabs>
        <w:spacing w:before="205" w:line="280" w:lineRule="auto"/>
        <w:ind w:left="416" w:right="6218"/>
      </w:pPr>
      <w:r>
        <w:t>Reglementaire wijziging ?</w:t>
      </w:r>
      <w:r>
        <w:tab/>
      </w:r>
      <w:r>
        <w:rPr>
          <w:spacing w:val="-10"/>
        </w:rPr>
        <w:t xml:space="preserve">: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réglementaire</w:t>
      </w:r>
      <w:proofErr w:type="spellEnd"/>
      <w:r>
        <w:t xml:space="preserve"> ?</w:t>
      </w:r>
    </w:p>
    <w:p w14:paraId="16E33E60" w14:textId="77777777" w:rsidR="002F5D49" w:rsidRDefault="002F5D49">
      <w:pPr>
        <w:pStyle w:val="Plattetekst"/>
      </w:pPr>
    </w:p>
    <w:p w14:paraId="26DCB3E1" w14:textId="77777777" w:rsidR="002F5D49" w:rsidRDefault="00EA319E">
      <w:pPr>
        <w:tabs>
          <w:tab w:val="left" w:pos="3678"/>
        </w:tabs>
        <w:spacing w:before="205" w:line="280" w:lineRule="auto"/>
        <w:ind w:left="416" w:right="6218"/>
      </w:pPr>
      <w:r>
        <w:t>Te doorlopen traject</w:t>
      </w:r>
      <w:r>
        <w:tab/>
      </w:r>
      <w:r>
        <w:rPr>
          <w:spacing w:val="-10"/>
        </w:rPr>
        <w:t xml:space="preserve">: </w:t>
      </w:r>
      <w:proofErr w:type="spellStart"/>
      <w:r>
        <w:t>Trajet</w:t>
      </w:r>
      <w:proofErr w:type="spellEnd"/>
      <w:r>
        <w:t xml:space="preserve"> à </w:t>
      </w:r>
      <w:proofErr w:type="spellStart"/>
      <w:r>
        <w:t>suivre</w:t>
      </w:r>
      <w:proofErr w:type="spellEnd"/>
    </w:p>
    <w:p w14:paraId="7BED91C1" w14:textId="77777777" w:rsidR="002F5D49" w:rsidRDefault="002F5D49">
      <w:pPr>
        <w:pStyle w:val="Plattetekst"/>
      </w:pPr>
    </w:p>
    <w:p w14:paraId="63FDA334" w14:textId="77777777" w:rsidR="002F5D49" w:rsidRDefault="00EA319E">
      <w:pPr>
        <w:tabs>
          <w:tab w:val="left" w:pos="3678"/>
        </w:tabs>
        <w:spacing w:before="205" w:line="280" w:lineRule="auto"/>
        <w:ind w:left="416" w:right="6218"/>
      </w:pPr>
      <w:r>
        <w:t>Realistische toepassingsdatum</w:t>
      </w:r>
      <w:r>
        <w:tab/>
      </w:r>
      <w:r>
        <w:rPr>
          <w:spacing w:val="-10"/>
        </w:rPr>
        <w:t xml:space="preserve">: </w:t>
      </w:r>
      <w:r>
        <w:t xml:space="preserve">Date </w:t>
      </w:r>
      <w:proofErr w:type="spellStart"/>
      <w:r>
        <w:t>d’application</w:t>
      </w:r>
      <w:proofErr w:type="spellEnd"/>
      <w:r>
        <w:t xml:space="preserve"> </w:t>
      </w:r>
      <w:proofErr w:type="spellStart"/>
      <w:r>
        <w:t>réaliste</w:t>
      </w:r>
      <w:proofErr w:type="spellEnd"/>
    </w:p>
    <w:p w14:paraId="146AF91B" w14:textId="77777777" w:rsidR="002F5D49" w:rsidRDefault="002F5D49">
      <w:pPr>
        <w:pStyle w:val="Plattetekst"/>
      </w:pPr>
    </w:p>
    <w:p w14:paraId="66E333E8" w14:textId="77777777" w:rsidR="002F5D49" w:rsidRDefault="00EA319E">
      <w:pPr>
        <w:tabs>
          <w:tab w:val="left" w:pos="3678"/>
        </w:tabs>
        <w:spacing w:before="205" w:line="278" w:lineRule="auto"/>
        <w:ind w:left="416" w:right="6218"/>
      </w:pPr>
      <w:r>
        <w:t>Stand van zaken</w:t>
      </w:r>
      <w:r>
        <w:tab/>
      </w:r>
      <w:r>
        <w:rPr>
          <w:spacing w:val="-10"/>
        </w:rPr>
        <w:t xml:space="preserve">: </w:t>
      </w:r>
      <w:proofErr w:type="spellStart"/>
      <w:r>
        <w:t>Etat</w:t>
      </w:r>
      <w:proofErr w:type="spellEnd"/>
      <w:r>
        <w:t xml:space="preserve"> de la </w:t>
      </w:r>
      <w:proofErr w:type="spellStart"/>
      <w:r>
        <w:t>situation</w:t>
      </w:r>
      <w:proofErr w:type="spellEnd"/>
    </w:p>
    <w:p w14:paraId="354B46D7" w14:textId="77777777" w:rsidR="002F5D49" w:rsidRDefault="002F5D49">
      <w:pPr>
        <w:pStyle w:val="Plattetekst"/>
      </w:pPr>
    </w:p>
    <w:p w14:paraId="23E96DBD" w14:textId="77777777" w:rsidR="002F5D49" w:rsidRDefault="002F5D49">
      <w:pPr>
        <w:pStyle w:val="Plattetekst"/>
      </w:pPr>
    </w:p>
    <w:p w14:paraId="4D23B803" w14:textId="77777777" w:rsidR="002F5D49" w:rsidRDefault="00EA319E">
      <w:pPr>
        <w:tabs>
          <w:tab w:val="left" w:pos="3740"/>
        </w:tabs>
        <w:spacing w:before="138"/>
        <w:ind w:left="416"/>
      </w:pPr>
      <w:r>
        <w:t>Commentaar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Commentaire</w:t>
      </w:r>
      <w:proofErr w:type="spellEnd"/>
      <w:r>
        <w:tab/>
      </w:r>
      <w:r>
        <w:rPr>
          <w:spacing w:val="-10"/>
        </w:rPr>
        <w:t>:</w:t>
      </w:r>
    </w:p>
    <w:sectPr w:rsidR="002F5D49">
      <w:pgSz w:w="12240" w:h="15840"/>
      <w:pgMar w:top="1260" w:right="12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2B6F"/>
    <w:multiLevelType w:val="hybridMultilevel"/>
    <w:tmpl w:val="F6944C96"/>
    <w:lvl w:ilvl="0" w:tplc="A9D28F7E">
      <w:numFmt w:val="bullet"/>
      <w:lvlText w:val="*"/>
      <w:lvlJc w:val="left"/>
      <w:pPr>
        <w:ind w:left="416" w:hanging="132"/>
      </w:pPr>
      <w:rPr>
        <w:rFonts w:ascii="Arial" w:eastAsia="Arial" w:hAnsi="Arial" w:cs="Arial" w:hint="default"/>
        <w:b w:val="0"/>
        <w:bCs w:val="0"/>
        <w:i/>
        <w:iCs/>
        <w:w w:val="99"/>
        <w:sz w:val="20"/>
        <w:szCs w:val="20"/>
        <w:lang w:val="nl-NL" w:eastAsia="en-US" w:bidi="ar-SA"/>
      </w:rPr>
    </w:lvl>
    <w:lvl w:ilvl="1" w:tplc="7F66FCC0">
      <w:numFmt w:val="bullet"/>
      <w:lvlText w:val="•"/>
      <w:lvlJc w:val="left"/>
      <w:pPr>
        <w:ind w:left="4100" w:hanging="132"/>
      </w:pPr>
      <w:rPr>
        <w:rFonts w:hint="default"/>
        <w:lang w:val="nl-NL" w:eastAsia="en-US" w:bidi="ar-SA"/>
      </w:rPr>
    </w:lvl>
    <w:lvl w:ilvl="2" w:tplc="DC9857C6">
      <w:numFmt w:val="bullet"/>
      <w:lvlText w:val="•"/>
      <w:lvlJc w:val="left"/>
      <w:pPr>
        <w:ind w:left="4751" w:hanging="132"/>
      </w:pPr>
      <w:rPr>
        <w:rFonts w:hint="default"/>
        <w:lang w:val="nl-NL" w:eastAsia="en-US" w:bidi="ar-SA"/>
      </w:rPr>
    </w:lvl>
    <w:lvl w:ilvl="3" w:tplc="B71E8AE0">
      <w:numFmt w:val="bullet"/>
      <w:lvlText w:val="•"/>
      <w:lvlJc w:val="left"/>
      <w:pPr>
        <w:ind w:left="5402" w:hanging="132"/>
      </w:pPr>
      <w:rPr>
        <w:rFonts w:hint="default"/>
        <w:lang w:val="nl-NL" w:eastAsia="en-US" w:bidi="ar-SA"/>
      </w:rPr>
    </w:lvl>
    <w:lvl w:ilvl="4" w:tplc="4CB2B6A2">
      <w:numFmt w:val="bullet"/>
      <w:lvlText w:val="•"/>
      <w:lvlJc w:val="left"/>
      <w:pPr>
        <w:ind w:left="6053" w:hanging="132"/>
      </w:pPr>
      <w:rPr>
        <w:rFonts w:hint="default"/>
        <w:lang w:val="nl-NL" w:eastAsia="en-US" w:bidi="ar-SA"/>
      </w:rPr>
    </w:lvl>
    <w:lvl w:ilvl="5" w:tplc="0B6200CC">
      <w:numFmt w:val="bullet"/>
      <w:lvlText w:val="•"/>
      <w:lvlJc w:val="left"/>
      <w:pPr>
        <w:ind w:left="6704" w:hanging="132"/>
      </w:pPr>
      <w:rPr>
        <w:rFonts w:hint="default"/>
        <w:lang w:val="nl-NL" w:eastAsia="en-US" w:bidi="ar-SA"/>
      </w:rPr>
    </w:lvl>
    <w:lvl w:ilvl="6" w:tplc="D63084FC">
      <w:numFmt w:val="bullet"/>
      <w:lvlText w:val="•"/>
      <w:lvlJc w:val="left"/>
      <w:pPr>
        <w:ind w:left="7355" w:hanging="132"/>
      </w:pPr>
      <w:rPr>
        <w:rFonts w:hint="default"/>
        <w:lang w:val="nl-NL" w:eastAsia="en-US" w:bidi="ar-SA"/>
      </w:rPr>
    </w:lvl>
    <w:lvl w:ilvl="7" w:tplc="59D259C2">
      <w:numFmt w:val="bullet"/>
      <w:lvlText w:val="•"/>
      <w:lvlJc w:val="left"/>
      <w:pPr>
        <w:ind w:left="8006" w:hanging="132"/>
      </w:pPr>
      <w:rPr>
        <w:rFonts w:hint="default"/>
        <w:lang w:val="nl-NL" w:eastAsia="en-US" w:bidi="ar-SA"/>
      </w:rPr>
    </w:lvl>
    <w:lvl w:ilvl="8" w:tplc="ED44D1A8">
      <w:numFmt w:val="bullet"/>
      <w:lvlText w:val="•"/>
      <w:lvlJc w:val="left"/>
      <w:pPr>
        <w:ind w:left="8657" w:hanging="132"/>
      </w:pPr>
      <w:rPr>
        <w:rFonts w:hint="default"/>
        <w:lang w:val="nl-NL" w:eastAsia="en-US" w:bidi="ar-SA"/>
      </w:rPr>
    </w:lvl>
  </w:abstractNum>
  <w:abstractNum w:abstractNumId="1" w15:restartNumberingAfterBreak="0">
    <w:nsid w:val="45D53449"/>
    <w:multiLevelType w:val="multilevel"/>
    <w:tmpl w:val="9DA678B4"/>
    <w:lvl w:ilvl="0">
      <w:start w:val="2"/>
      <w:numFmt w:val="decimal"/>
      <w:lvlText w:val="%1."/>
      <w:lvlJc w:val="left"/>
      <w:pPr>
        <w:ind w:left="843" w:hanging="4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shd w:val="clear" w:color="auto" w:fill="D9D9D9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1549" w:hanging="773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475" w:hanging="77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11" w:hanging="77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46" w:hanging="77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82" w:hanging="77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17" w:hanging="77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53" w:hanging="77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88" w:hanging="773"/>
      </w:pPr>
      <w:rPr>
        <w:rFonts w:hint="default"/>
        <w:lang w:val="nl-NL" w:eastAsia="en-US" w:bidi="ar-SA"/>
      </w:rPr>
    </w:lvl>
  </w:abstractNum>
  <w:abstractNum w:abstractNumId="2" w15:restartNumberingAfterBreak="0">
    <w:nsid w:val="56E02A23"/>
    <w:multiLevelType w:val="hybridMultilevel"/>
    <w:tmpl w:val="820A1C16"/>
    <w:lvl w:ilvl="0" w:tplc="D81C5880">
      <w:start w:val="1"/>
      <w:numFmt w:val="upperLetter"/>
      <w:lvlText w:val="%1."/>
      <w:lvlJc w:val="left"/>
      <w:pPr>
        <w:ind w:left="325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32"/>
        <w:szCs w:val="32"/>
        <w:lang w:val="nl-NL" w:eastAsia="en-US" w:bidi="ar-SA"/>
      </w:rPr>
    </w:lvl>
    <w:lvl w:ilvl="1" w:tplc="A9BAFA20">
      <w:numFmt w:val="bullet"/>
      <w:lvlText w:val="•"/>
      <w:lvlJc w:val="left"/>
      <w:pPr>
        <w:ind w:left="3930" w:hanging="360"/>
      </w:pPr>
      <w:rPr>
        <w:rFonts w:hint="default"/>
        <w:lang w:val="nl-NL" w:eastAsia="en-US" w:bidi="ar-SA"/>
      </w:rPr>
    </w:lvl>
    <w:lvl w:ilvl="2" w:tplc="57ACB4E4">
      <w:numFmt w:val="bullet"/>
      <w:lvlText w:val="•"/>
      <w:lvlJc w:val="left"/>
      <w:pPr>
        <w:ind w:left="4600" w:hanging="360"/>
      </w:pPr>
      <w:rPr>
        <w:rFonts w:hint="default"/>
        <w:lang w:val="nl-NL" w:eastAsia="en-US" w:bidi="ar-SA"/>
      </w:rPr>
    </w:lvl>
    <w:lvl w:ilvl="3" w:tplc="2DF43622">
      <w:numFmt w:val="bullet"/>
      <w:lvlText w:val="•"/>
      <w:lvlJc w:val="left"/>
      <w:pPr>
        <w:ind w:left="5270" w:hanging="360"/>
      </w:pPr>
      <w:rPr>
        <w:rFonts w:hint="default"/>
        <w:lang w:val="nl-NL" w:eastAsia="en-US" w:bidi="ar-SA"/>
      </w:rPr>
    </w:lvl>
    <w:lvl w:ilvl="4" w:tplc="0D605EFE">
      <w:numFmt w:val="bullet"/>
      <w:lvlText w:val="•"/>
      <w:lvlJc w:val="left"/>
      <w:pPr>
        <w:ind w:left="5940" w:hanging="360"/>
      </w:pPr>
      <w:rPr>
        <w:rFonts w:hint="default"/>
        <w:lang w:val="nl-NL" w:eastAsia="en-US" w:bidi="ar-SA"/>
      </w:rPr>
    </w:lvl>
    <w:lvl w:ilvl="5" w:tplc="9A7615B6">
      <w:numFmt w:val="bullet"/>
      <w:lvlText w:val="•"/>
      <w:lvlJc w:val="left"/>
      <w:pPr>
        <w:ind w:left="6610" w:hanging="360"/>
      </w:pPr>
      <w:rPr>
        <w:rFonts w:hint="default"/>
        <w:lang w:val="nl-NL" w:eastAsia="en-US" w:bidi="ar-SA"/>
      </w:rPr>
    </w:lvl>
    <w:lvl w:ilvl="6" w:tplc="64906E28">
      <w:numFmt w:val="bullet"/>
      <w:lvlText w:val="•"/>
      <w:lvlJc w:val="left"/>
      <w:pPr>
        <w:ind w:left="7280" w:hanging="360"/>
      </w:pPr>
      <w:rPr>
        <w:rFonts w:hint="default"/>
        <w:lang w:val="nl-NL" w:eastAsia="en-US" w:bidi="ar-SA"/>
      </w:rPr>
    </w:lvl>
    <w:lvl w:ilvl="7" w:tplc="83386238">
      <w:numFmt w:val="bullet"/>
      <w:lvlText w:val="•"/>
      <w:lvlJc w:val="left"/>
      <w:pPr>
        <w:ind w:left="7950" w:hanging="360"/>
      </w:pPr>
      <w:rPr>
        <w:rFonts w:hint="default"/>
        <w:lang w:val="nl-NL" w:eastAsia="en-US" w:bidi="ar-SA"/>
      </w:rPr>
    </w:lvl>
    <w:lvl w:ilvl="8" w:tplc="9A74D188">
      <w:numFmt w:val="bullet"/>
      <w:lvlText w:val="•"/>
      <w:lvlJc w:val="left"/>
      <w:pPr>
        <w:ind w:left="8620" w:hanging="360"/>
      </w:pPr>
      <w:rPr>
        <w:rFonts w:hint="default"/>
        <w:lang w:val="nl-NL" w:eastAsia="en-US" w:bidi="ar-SA"/>
      </w:rPr>
    </w:lvl>
  </w:abstractNum>
  <w:num w:numId="1" w16cid:durableId="135298698">
    <w:abstractNumId w:val="0"/>
  </w:num>
  <w:num w:numId="2" w16cid:durableId="670791845">
    <w:abstractNumId w:val="1"/>
  </w:num>
  <w:num w:numId="3" w16cid:durableId="70097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49"/>
    <w:rsid w:val="002F5D49"/>
    <w:rsid w:val="00430828"/>
    <w:rsid w:val="00793A38"/>
    <w:rsid w:val="00AB3007"/>
    <w:rsid w:val="00CA76F1"/>
    <w:rsid w:val="00DF16D3"/>
    <w:rsid w:val="00EA319E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1222"/>
  <w15:docId w15:val="{EE70030A-98C5-474A-8B79-DA0AB12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72"/>
      <w:ind w:left="3145" w:right="1971" w:hanging="534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43" w:hanging="457"/>
    </w:pPr>
  </w:style>
  <w:style w:type="paragraph" w:customStyle="1" w:styleId="TableParagraph">
    <w:name w:val="Table Paragraph"/>
    <w:basedOn w:val="Standaard"/>
    <w:uiPriority w:val="1"/>
    <w:qFormat/>
  </w:style>
  <w:style w:type="paragraph" w:customStyle="1" w:styleId="Default">
    <w:name w:val="Default"/>
    <w:rsid w:val="00430828"/>
    <w:pPr>
      <w:widowControl/>
      <w:adjustRightInd w:val="0"/>
    </w:pPr>
    <w:rPr>
      <w:rFonts w:ascii="Calibri" w:hAnsi="Calibri" w:cs="Calibri"/>
      <w:color w:val="000000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ASGB</dc:creator>
  <cp:lastModifiedBy>thomas gevaert</cp:lastModifiedBy>
  <cp:revision>2</cp:revision>
  <dcterms:created xsi:type="dcterms:W3CDTF">2022-09-05T14:29:00Z</dcterms:created>
  <dcterms:modified xsi:type="dcterms:W3CDTF">2022-09-05T14:29:00Z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2022-08-30T00:00:00Z</vt:filetime>
  </property>
</Properties>
</file>