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06375" w:rsidRPr="00806375" w14:paraId="743EB565" w14:textId="77777777" w:rsidTr="00806375">
        <w:trPr>
          <w:tblCellSpacing w:w="15" w:type="dxa"/>
        </w:trPr>
        <w:tc>
          <w:tcPr>
            <w:tcW w:w="1900" w:type="pct"/>
            <w:vAlign w:val="center"/>
            <w:hideMark/>
          </w:tcPr>
          <w:p w14:paraId="078429A8" w14:textId="77777777" w:rsidR="00806375" w:rsidRPr="00806375" w:rsidRDefault="00806375" w:rsidP="0080637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806375">
              <w:rPr>
                <w:rFonts w:ascii="Times New Roman" w:eastAsia="Times New Roman" w:hAnsi="Times New Roman" w:cs="Times New Roman"/>
                <w:b/>
                <w:bCs/>
                <w:color w:val="FF0000"/>
                <w:sz w:val="27"/>
                <w:szCs w:val="27"/>
                <w:lang w:eastAsia="nl-BE"/>
              </w:rPr>
              <w:t>Publicatie : 2022-05-16</w:t>
            </w:r>
            <w:r w:rsidRPr="00806375">
              <w:rPr>
                <w:rFonts w:ascii="Times New Roman" w:eastAsia="Times New Roman" w:hAnsi="Times New Roman" w:cs="Times New Roman"/>
                <w:b/>
                <w:bCs/>
                <w:color w:val="FF0000"/>
                <w:sz w:val="27"/>
                <w:szCs w:val="27"/>
                <w:lang w:eastAsia="nl-BE"/>
              </w:rPr>
              <w:br/>
            </w:r>
            <w:proofErr w:type="spellStart"/>
            <w:r w:rsidRPr="00806375">
              <w:rPr>
                <w:rFonts w:ascii="Times New Roman" w:eastAsia="Times New Roman" w:hAnsi="Times New Roman" w:cs="Times New Roman"/>
                <w:b/>
                <w:bCs/>
                <w:color w:val="FF0000"/>
                <w:sz w:val="27"/>
                <w:szCs w:val="27"/>
                <w:lang w:eastAsia="nl-BE"/>
              </w:rPr>
              <w:t>Numac</w:t>
            </w:r>
            <w:proofErr w:type="spellEnd"/>
            <w:r w:rsidRPr="00806375">
              <w:rPr>
                <w:rFonts w:ascii="Times New Roman" w:eastAsia="Times New Roman" w:hAnsi="Times New Roman" w:cs="Times New Roman"/>
                <w:b/>
                <w:bCs/>
                <w:color w:val="FF0000"/>
                <w:sz w:val="27"/>
                <w:szCs w:val="27"/>
                <w:lang w:eastAsia="nl-BE"/>
              </w:rPr>
              <w:t xml:space="preserve"> : 2022020800</w:t>
            </w:r>
          </w:p>
        </w:tc>
      </w:tr>
    </w:tbl>
    <w:p w14:paraId="24C1D9B5" w14:textId="77777777" w:rsidR="00806375" w:rsidRPr="00806375" w:rsidRDefault="00806375" w:rsidP="00806375">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806375" w:rsidRPr="00806375" w14:paraId="42C62B6A" w14:textId="77777777" w:rsidTr="00806375">
        <w:trPr>
          <w:tblCellSpacing w:w="15" w:type="dxa"/>
          <w:jc w:val="center"/>
        </w:trPr>
        <w:tc>
          <w:tcPr>
            <w:tcW w:w="5000" w:type="pct"/>
            <w:vAlign w:val="center"/>
            <w:hideMark/>
          </w:tcPr>
          <w:p w14:paraId="3BC9AB87" w14:textId="77777777" w:rsidR="00806375" w:rsidRPr="00806375" w:rsidRDefault="00806375" w:rsidP="00806375">
            <w:pPr>
              <w:spacing w:after="0" w:line="240" w:lineRule="auto"/>
              <w:jc w:val="center"/>
              <w:rPr>
                <w:rFonts w:ascii="Times New Roman" w:eastAsia="Times New Roman" w:hAnsi="Times New Roman" w:cs="Times New Roman"/>
                <w:sz w:val="24"/>
                <w:szCs w:val="24"/>
                <w:lang w:eastAsia="nl-BE"/>
              </w:rPr>
            </w:pPr>
            <w:r w:rsidRPr="00806375">
              <w:rPr>
                <w:rFonts w:ascii="Times New Roman" w:eastAsia="Times New Roman" w:hAnsi="Times New Roman" w:cs="Times New Roman"/>
                <w:sz w:val="24"/>
                <w:szCs w:val="24"/>
                <w:lang w:eastAsia="nl-BE"/>
              </w:rPr>
              <w:t>FEDERALE OVERHEIDSDIENST SOCIALE ZEKERHEID</w:t>
            </w:r>
          </w:p>
        </w:tc>
      </w:tr>
    </w:tbl>
    <w:p w14:paraId="477C6563" w14:textId="77777777" w:rsidR="00806375" w:rsidRPr="00806375" w:rsidRDefault="00806375" w:rsidP="0080637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806375">
        <w:rPr>
          <w:rFonts w:ascii="Times New Roman" w:eastAsia="Times New Roman" w:hAnsi="Times New Roman" w:cs="Times New Roman"/>
          <w:b/>
          <w:bCs/>
          <w:color w:val="000000"/>
          <w:sz w:val="27"/>
          <w:szCs w:val="27"/>
          <w:u w:val="single"/>
          <w:lang w:eastAsia="nl-BE"/>
        </w:rPr>
        <w:t>22 APRIL 2022. - Ministerieel besluit tot wijziging van hoofdstuk « H. Gynaecologie » van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w:t>
      </w:r>
    </w:p>
    <w:p w14:paraId="0A4A65AE" w14:textId="77777777" w:rsidR="00806375" w:rsidRPr="00806375" w:rsidRDefault="00806375" w:rsidP="00806375">
      <w:pPr>
        <w:spacing w:after="0" w:line="240" w:lineRule="auto"/>
        <w:rPr>
          <w:rFonts w:ascii="Times New Roman" w:eastAsia="Times New Roman" w:hAnsi="Times New Roman" w:cs="Times New Roman"/>
          <w:sz w:val="24"/>
          <w:szCs w:val="24"/>
          <w:lang w:eastAsia="nl-BE"/>
        </w:rPr>
      </w:pPr>
      <w:r w:rsidRPr="00806375">
        <w:rPr>
          <w:rFonts w:ascii="Times New Roman" w:eastAsia="Times New Roman" w:hAnsi="Times New Roman" w:cs="Times New Roman"/>
          <w:color w:val="000000"/>
          <w:sz w:val="27"/>
          <w:szCs w:val="27"/>
          <w:lang w:eastAsia="nl-BE"/>
        </w:rPr>
        <w:br/>
      </w:r>
      <w:r w:rsidRPr="00806375">
        <w:rPr>
          <w:rFonts w:ascii="Times New Roman" w:eastAsia="Times New Roman" w:hAnsi="Times New Roman" w:cs="Times New Roman"/>
          <w:color w:val="000000"/>
          <w:sz w:val="27"/>
          <w:szCs w:val="27"/>
          <w:lang w:eastAsia="nl-BE"/>
        </w:rPr>
        <w:br/>
        <w:t>De Minister van Sociale Zaken,</w:t>
      </w:r>
      <w:r w:rsidRPr="00806375">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35septies/2, § 1, 1° en § 2, 1° en 2°, zoals ingevoegd door de wet van 15 december 2013 ;</w:t>
      </w:r>
      <w:r w:rsidRPr="00806375">
        <w:rPr>
          <w:rFonts w:ascii="Times New Roman" w:eastAsia="Times New Roman" w:hAnsi="Times New Roman" w:cs="Times New Roman"/>
          <w:color w:val="000000"/>
          <w:sz w:val="27"/>
          <w:szCs w:val="27"/>
          <w:lang w:eastAsia="nl-BE"/>
        </w:rPr>
        <w:br/>
        <w:t>Gelet op het koninklijk besluit van 25 juni 2014 tot vaststelling van de procedures, termijnen en voorwaarden inzake de tegemoetkoming van de verplichte verzekering voor geneeskundige verzorging en uitkeringen in de kosten van implantaten en invasieve medische hulpmiddelen;</w:t>
      </w:r>
      <w:r w:rsidRPr="00806375">
        <w:rPr>
          <w:rFonts w:ascii="Times New Roman" w:eastAsia="Times New Roman" w:hAnsi="Times New Roman" w:cs="Times New Roman"/>
          <w:color w:val="000000"/>
          <w:sz w:val="27"/>
          <w:szCs w:val="27"/>
          <w:lang w:eastAsia="nl-BE"/>
        </w:rPr>
        <w:br/>
        <w:t>Gelet op het ontbreken van het gemotiveerd definitief voorstel van de Commissie Tegemoetkoming Implantaten en Invasieve Medische Hulpmiddelen;</w:t>
      </w:r>
      <w:r w:rsidRPr="00806375">
        <w:rPr>
          <w:rFonts w:ascii="Times New Roman" w:eastAsia="Times New Roman" w:hAnsi="Times New Roman" w:cs="Times New Roman"/>
          <w:color w:val="000000"/>
          <w:sz w:val="27"/>
          <w:szCs w:val="27"/>
          <w:lang w:eastAsia="nl-BE"/>
        </w:rPr>
        <w:br/>
        <w:t>Gelet op het artikel 10 van het koninklijk besluit van 25 juni 2014 tot vaststelling van de procedures, termijnen en voorwaarden inzake de tegemoetkoming van de verplichte verzekering voor geneeskundige verzorging en uitkeringen in kosten van implantaten en invasieve medische hulpmiddelen;</w:t>
      </w:r>
      <w:r w:rsidRPr="00806375">
        <w:rPr>
          <w:rFonts w:ascii="Times New Roman" w:eastAsia="Times New Roman" w:hAnsi="Times New Roman" w:cs="Times New Roman"/>
          <w:color w:val="000000"/>
          <w:sz w:val="27"/>
          <w:szCs w:val="27"/>
          <w:lang w:eastAsia="nl-BE"/>
        </w:rPr>
        <w:br/>
        <w:t>Gelet op het advies van de inspecteur van financiën, gegeven op 28 januari 2022;</w:t>
      </w:r>
      <w:r w:rsidRPr="00806375">
        <w:rPr>
          <w:rFonts w:ascii="Times New Roman" w:eastAsia="Times New Roman" w:hAnsi="Times New Roman" w:cs="Times New Roman"/>
          <w:color w:val="000000"/>
          <w:sz w:val="27"/>
          <w:szCs w:val="27"/>
          <w:lang w:eastAsia="nl-BE"/>
        </w:rPr>
        <w:br/>
        <w:t>Gelet op de akkoordbevinding van de Staatssecretaris voor Begroting gegeven op 3 februari 2022;</w:t>
      </w:r>
      <w:r w:rsidRPr="00806375">
        <w:rPr>
          <w:rFonts w:ascii="Times New Roman" w:eastAsia="Times New Roman" w:hAnsi="Times New Roman" w:cs="Times New Roman"/>
          <w:color w:val="000000"/>
          <w:sz w:val="27"/>
          <w:szCs w:val="27"/>
          <w:lang w:eastAsia="nl-BE"/>
        </w:rPr>
        <w:br/>
        <w:t>Gelet op het advies 71.136/2 van de Raad van State, gegeven op 23 maart 2022, met toepassing van artikel 84, § 1, eerste lid, 2°, van de gecoördineerde wetten op de Raad van State, gecoördineerd op 12 januari 1973,</w:t>
      </w:r>
      <w:r w:rsidRPr="00806375">
        <w:rPr>
          <w:rFonts w:ascii="Times New Roman" w:eastAsia="Times New Roman" w:hAnsi="Times New Roman" w:cs="Times New Roman"/>
          <w:color w:val="000000"/>
          <w:sz w:val="27"/>
          <w:szCs w:val="27"/>
          <w:lang w:eastAsia="nl-BE"/>
        </w:rPr>
        <w:br/>
        <w:t>Besluit :</w:t>
      </w:r>
      <w:r w:rsidRPr="00806375">
        <w:rPr>
          <w:rFonts w:ascii="Times New Roman" w:eastAsia="Times New Roman" w:hAnsi="Times New Roman" w:cs="Times New Roman"/>
          <w:color w:val="000000"/>
          <w:sz w:val="27"/>
          <w:szCs w:val="27"/>
          <w:lang w:eastAsia="nl-BE"/>
        </w:rPr>
        <w:br/>
        <w:t>Artikel 1. In het hoofdstuk « H. Gynaecologie » van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19 april 2022, worden de volgende wijzigingen aangebracht:</w:t>
      </w:r>
      <w:r w:rsidRPr="00806375">
        <w:rPr>
          <w:rFonts w:ascii="Times New Roman" w:eastAsia="Times New Roman" w:hAnsi="Times New Roman" w:cs="Times New Roman"/>
          <w:color w:val="000000"/>
          <w:sz w:val="27"/>
          <w:szCs w:val="27"/>
          <w:lang w:eastAsia="nl-BE"/>
        </w:rPr>
        <w:br/>
        <w:t>1° het opschrift "H.1 Borstklier" wordt vervangen als volgt:</w:t>
      </w:r>
      <w:r w:rsidRPr="00806375">
        <w:rPr>
          <w:rFonts w:ascii="Times New Roman" w:eastAsia="Times New Roman" w:hAnsi="Times New Roman" w:cs="Times New Roman"/>
          <w:color w:val="000000"/>
          <w:sz w:val="27"/>
          <w:szCs w:val="27"/>
          <w:lang w:eastAsia="nl-BE"/>
        </w:rPr>
        <w:br/>
        <w:t>"H.1 Borst";</w:t>
      </w:r>
      <w:r w:rsidRPr="00806375">
        <w:rPr>
          <w:rFonts w:ascii="Times New Roman" w:eastAsia="Times New Roman" w:hAnsi="Times New Roman" w:cs="Times New Roman"/>
          <w:color w:val="000000"/>
          <w:sz w:val="27"/>
          <w:szCs w:val="27"/>
          <w:lang w:eastAsia="nl-BE"/>
        </w:rPr>
        <w:br/>
      </w:r>
      <w:r w:rsidRPr="00806375">
        <w:rPr>
          <w:rFonts w:ascii="Times New Roman" w:eastAsia="Times New Roman" w:hAnsi="Times New Roman" w:cs="Times New Roman"/>
          <w:color w:val="000000"/>
          <w:sz w:val="27"/>
          <w:szCs w:val="27"/>
          <w:lang w:eastAsia="nl-BE"/>
        </w:rPr>
        <w:lastRenderedPageBreak/>
        <w:t>2° in het vroegere punt "H.1 Borstklier" dat nu punt "H.1 Borst" is, worden de volgende verstrekking en haar vergoedingsmodaliteiten toegevoegd:</w:t>
      </w:r>
      <w:r w:rsidRPr="00806375">
        <w:rPr>
          <w:rFonts w:ascii="Times New Roman" w:eastAsia="Times New Roman" w:hAnsi="Times New Roman" w:cs="Times New Roman"/>
          <w:color w:val="000000"/>
          <w:sz w:val="27"/>
          <w:szCs w:val="27"/>
          <w:lang w:eastAsia="nl-BE"/>
        </w:rPr>
        <w:br/>
        <w:t>"182836-182840 Markeerder voor zachte weefsels, die geen draad is en geen gebruik maakt van radio-isotopen, waarbij langdurige plaatsing mogelijk is en die samen met het doelweefsel chirurgisch verwijderd wordt"</w:t>
      </w:r>
      <w:r w:rsidRPr="00806375">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8"/>
        <w:gridCol w:w="1725"/>
        <w:gridCol w:w="1411"/>
        <w:gridCol w:w="1608"/>
        <w:gridCol w:w="857"/>
        <w:gridCol w:w="1627"/>
      </w:tblGrid>
      <w:tr w:rsidR="00806375" w:rsidRPr="00806375" w14:paraId="7F49D8A1" w14:textId="77777777" w:rsidTr="0080637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32B681A" w14:textId="77777777" w:rsidR="00806375" w:rsidRPr="00806375" w:rsidRDefault="00806375" w:rsidP="00806375">
            <w:pPr>
              <w:spacing w:after="0" w:line="240" w:lineRule="auto"/>
              <w:jc w:val="center"/>
              <w:rPr>
                <w:rFonts w:ascii="Times New Roman" w:eastAsia="Times New Roman" w:hAnsi="Times New Roman" w:cs="Times New Roman"/>
                <w:sz w:val="24"/>
                <w:szCs w:val="24"/>
                <w:lang w:eastAsia="nl-BE"/>
              </w:rPr>
            </w:pPr>
            <w:r w:rsidRPr="00806375">
              <w:rPr>
                <w:rFonts w:ascii="Times New Roman" w:eastAsia="Times New Roman" w:hAnsi="Times New Roman" w:cs="Times New Roman"/>
                <w:sz w:val="24"/>
                <w:szCs w:val="24"/>
                <w:lang w:eastAsia="nl-BE"/>
              </w:rPr>
              <w:t xml:space="preserve">Vergoedingscategorie: </w:t>
            </w:r>
            <w:proofErr w:type="spellStart"/>
            <w:r w:rsidRPr="00806375">
              <w:rPr>
                <w:rFonts w:ascii="Times New Roman" w:eastAsia="Times New Roman" w:hAnsi="Times New Roman" w:cs="Times New Roman"/>
                <w:sz w:val="24"/>
                <w:szCs w:val="24"/>
                <w:lang w:eastAsia="nl-BE"/>
              </w:rPr>
              <w:t>I.D.a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3458783" w14:textId="77777777" w:rsidR="00806375" w:rsidRPr="00806375" w:rsidRDefault="00806375" w:rsidP="00806375">
            <w:pPr>
              <w:spacing w:after="0" w:line="240" w:lineRule="auto"/>
              <w:rPr>
                <w:rFonts w:ascii="Times New Roman" w:eastAsia="Times New Roman" w:hAnsi="Times New Roman" w:cs="Times New Roman"/>
                <w:sz w:val="24"/>
                <w:szCs w:val="24"/>
                <w:lang w:eastAsia="nl-BE"/>
              </w:rPr>
            </w:pPr>
            <w:r w:rsidRPr="00806375">
              <w:rPr>
                <w:rFonts w:ascii="Times New Roman" w:eastAsia="Times New Roman" w:hAnsi="Times New Roman" w:cs="Times New Roman"/>
                <w:sz w:val="24"/>
                <w:szCs w:val="24"/>
                <w:lang w:eastAsia="nl-BE"/>
              </w:rPr>
              <w:t>Nominatieve lijst :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6C6CCD" w14:textId="77777777" w:rsidR="00806375" w:rsidRPr="00806375" w:rsidRDefault="00806375" w:rsidP="00806375">
            <w:pPr>
              <w:spacing w:after="0" w:line="240" w:lineRule="auto"/>
              <w:jc w:val="center"/>
              <w:rPr>
                <w:rFonts w:ascii="Times New Roman" w:eastAsia="Times New Roman" w:hAnsi="Times New Roman" w:cs="Times New Roman"/>
                <w:sz w:val="24"/>
                <w:szCs w:val="24"/>
                <w:lang w:eastAsia="nl-BE"/>
              </w:rPr>
            </w:pPr>
            <w:r w:rsidRPr="00806375">
              <w:rPr>
                <w:rFonts w:ascii="Times New Roman" w:eastAsia="Times New Roman" w:hAnsi="Times New Roman" w:cs="Times New Roman"/>
                <w:sz w:val="24"/>
                <w:szCs w:val="24"/>
                <w:lang w:eastAsia="nl-BE"/>
              </w:rPr>
              <w:t xml:space="preserve">Catégorie de remboursement : </w:t>
            </w:r>
            <w:proofErr w:type="spellStart"/>
            <w:r w:rsidRPr="00806375">
              <w:rPr>
                <w:rFonts w:ascii="Times New Roman" w:eastAsia="Times New Roman" w:hAnsi="Times New Roman" w:cs="Times New Roman"/>
                <w:sz w:val="24"/>
                <w:szCs w:val="24"/>
                <w:lang w:eastAsia="nl-BE"/>
              </w:rPr>
              <w:t>I.D.a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396E7DC" w14:textId="77777777" w:rsidR="00806375" w:rsidRPr="00806375" w:rsidRDefault="00806375" w:rsidP="00806375">
            <w:pPr>
              <w:spacing w:after="0" w:line="240" w:lineRule="auto"/>
              <w:rPr>
                <w:rFonts w:ascii="Times New Roman" w:eastAsia="Times New Roman" w:hAnsi="Times New Roman" w:cs="Times New Roman"/>
                <w:sz w:val="24"/>
                <w:szCs w:val="24"/>
                <w:lang w:eastAsia="nl-BE"/>
              </w:rPr>
            </w:pPr>
            <w:proofErr w:type="spellStart"/>
            <w:r w:rsidRPr="00806375">
              <w:rPr>
                <w:rFonts w:ascii="Times New Roman" w:eastAsia="Times New Roman" w:hAnsi="Times New Roman" w:cs="Times New Roman"/>
                <w:sz w:val="24"/>
                <w:szCs w:val="24"/>
                <w:lang w:eastAsia="nl-BE"/>
              </w:rPr>
              <w:t>Liste</w:t>
            </w:r>
            <w:proofErr w:type="spellEnd"/>
            <w:r w:rsidRPr="00806375">
              <w:rPr>
                <w:rFonts w:ascii="Times New Roman" w:eastAsia="Times New Roman" w:hAnsi="Times New Roman" w:cs="Times New Roman"/>
                <w:sz w:val="24"/>
                <w:szCs w:val="24"/>
                <w:lang w:eastAsia="nl-BE"/>
              </w:rPr>
              <w:t xml:space="preserve"> </w:t>
            </w:r>
            <w:proofErr w:type="spellStart"/>
            <w:r w:rsidRPr="00806375">
              <w:rPr>
                <w:rFonts w:ascii="Times New Roman" w:eastAsia="Times New Roman" w:hAnsi="Times New Roman" w:cs="Times New Roman"/>
                <w:sz w:val="24"/>
                <w:szCs w:val="24"/>
                <w:lang w:eastAsia="nl-BE"/>
              </w:rPr>
              <w:t>nominative</w:t>
            </w:r>
            <w:proofErr w:type="spellEnd"/>
            <w:r w:rsidRPr="00806375">
              <w:rPr>
                <w:rFonts w:ascii="Times New Roman" w:eastAsia="Times New Roman" w:hAnsi="Times New Roman" w:cs="Times New Roman"/>
                <w:sz w:val="24"/>
                <w:szCs w:val="24"/>
                <w:lang w:eastAsia="nl-BE"/>
              </w:rPr>
              <w:t xml:space="preserve"> : /</w:t>
            </w:r>
          </w:p>
        </w:tc>
      </w:tr>
      <w:tr w:rsidR="00806375" w:rsidRPr="00806375" w14:paraId="7EFF20DB" w14:textId="77777777" w:rsidTr="0080637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08A67A" w14:textId="77777777" w:rsidR="00806375" w:rsidRPr="00806375" w:rsidRDefault="00806375" w:rsidP="00806375">
            <w:pPr>
              <w:spacing w:after="0" w:line="240" w:lineRule="auto"/>
              <w:rPr>
                <w:rFonts w:ascii="Times New Roman" w:eastAsia="Times New Roman" w:hAnsi="Times New Roman" w:cs="Times New Roman"/>
                <w:sz w:val="24"/>
                <w:szCs w:val="24"/>
                <w:lang w:eastAsia="nl-BE"/>
              </w:rPr>
            </w:pPr>
            <w:r w:rsidRPr="00806375">
              <w:rPr>
                <w:rFonts w:ascii="Times New Roman" w:eastAsia="Times New Roman" w:hAnsi="Times New Roman" w:cs="Times New Roman"/>
                <w:sz w:val="24"/>
                <w:szCs w:val="24"/>
                <w:lang w:eastAsia="nl-BE"/>
              </w:rPr>
              <w:t>Vergoedingsbasis</w:t>
            </w:r>
            <w:r w:rsidRPr="00806375">
              <w:rPr>
                <w:rFonts w:ascii="Times New Roman" w:eastAsia="Times New Roman" w:hAnsi="Times New Roman" w:cs="Times New Roman"/>
                <w:sz w:val="24"/>
                <w:szCs w:val="24"/>
                <w:lang w:eastAsia="nl-BE"/>
              </w:rPr>
              <w:br/>
              <w:t>(EUR) 150,00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77841" w14:textId="77777777" w:rsidR="00806375" w:rsidRPr="00806375" w:rsidRDefault="00806375" w:rsidP="00806375">
            <w:pPr>
              <w:spacing w:after="0" w:line="240" w:lineRule="auto"/>
              <w:rPr>
                <w:rFonts w:ascii="Times New Roman" w:eastAsia="Times New Roman" w:hAnsi="Times New Roman" w:cs="Times New Roman"/>
                <w:sz w:val="24"/>
                <w:szCs w:val="24"/>
                <w:lang w:eastAsia="nl-BE"/>
              </w:rPr>
            </w:pPr>
            <w:r w:rsidRPr="00806375">
              <w:rPr>
                <w:rFonts w:ascii="Times New Roman" w:eastAsia="Times New Roman" w:hAnsi="Times New Roman" w:cs="Times New Roman"/>
                <w:sz w:val="24"/>
                <w:szCs w:val="24"/>
                <w:lang w:eastAsia="nl-BE"/>
              </w:rPr>
              <w:t>Veiligheidsgrens (%)</w:t>
            </w:r>
            <w:r w:rsidRPr="00806375">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D1899" w14:textId="77777777" w:rsidR="00806375" w:rsidRPr="00806375" w:rsidRDefault="00806375" w:rsidP="00806375">
            <w:pPr>
              <w:spacing w:after="0" w:line="240" w:lineRule="auto"/>
              <w:rPr>
                <w:rFonts w:ascii="Times New Roman" w:eastAsia="Times New Roman" w:hAnsi="Times New Roman" w:cs="Times New Roman"/>
                <w:sz w:val="24"/>
                <w:szCs w:val="24"/>
                <w:lang w:eastAsia="nl-BE"/>
              </w:rPr>
            </w:pPr>
            <w:r w:rsidRPr="00806375">
              <w:rPr>
                <w:rFonts w:ascii="Times New Roman" w:eastAsia="Times New Roman" w:hAnsi="Times New Roman" w:cs="Times New Roman"/>
                <w:sz w:val="24"/>
                <w:szCs w:val="24"/>
                <w:lang w:eastAsia="nl-BE"/>
              </w:rPr>
              <w:t>Persoonlijk aandeel (%)</w:t>
            </w:r>
            <w:r w:rsidRPr="00806375">
              <w:rPr>
                <w:rFonts w:ascii="Times New Roman" w:eastAsia="Times New Roman" w:hAnsi="Times New Roman" w:cs="Times New Roman"/>
                <w:sz w:val="24"/>
                <w:szCs w:val="24"/>
                <w:lang w:eastAsia="nl-BE"/>
              </w:rPr>
              <w:b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58E43" w14:textId="77777777" w:rsidR="00806375" w:rsidRPr="00806375" w:rsidRDefault="00806375" w:rsidP="00806375">
            <w:pPr>
              <w:spacing w:after="0" w:line="240" w:lineRule="auto"/>
              <w:rPr>
                <w:rFonts w:ascii="Times New Roman" w:eastAsia="Times New Roman" w:hAnsi="Times New Roman" w:cs="Times New Roman"/>
                <w:sz w:val="24"/>
                <w:szCs w:val="24"/>
                <w:lang w:eastAsia="nl-BE"/>
              </w:rPr>
            </w:pPr>
            <w:r w:rsidRPr="00806375">
              <w:rPr>
                <w:rFonts w:ascii="Times New Roman" w:eastAsia="Times New Roman" w:hAnsi="Times New Roman" w:cs="Times New Roman"/>
                <w:sz w:val="24"/>
                <w:szCs w:val="24"/>
                <w:lang w:eastAsia="nl-BE"/>
              </w:rPr>
              <w:t>Base de remboursement (EUR) 150,00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F4A4C" w14:textId="77777777" w:rsidR="00806375" w:rsidRPr="00806375" w:rsidRDefault="00806375" w:rsidP="00806375">
            <w:pPr>
              <w:spacing w:after="0" w:line="240" w:lineRule="auto"/>
              <w:rPr>
                <w:rFonts w:ascii="Times New Roman" w:eastAsia="Times New Roman" w:hAnsi="Times New Roman" w:cs="Times New Roman"/>
                <w:sz w:val="24"/>
                <w:szCs w:val="24"/>
                <w:lang w:eastAsia="nl-BE"/>
              </w:rPr>
            </w:pPr>
            <w:r w:rsidRPr="00806375">
              <w:rPr>
                <w:rFonts w:ascii="Times New Roman" w:eastAsia="Times New Roman" w:hAnsi="Times New Roman" w:cs="Times New Roman"/>
                <w:sz w:val="24"/>
                <w:szCs w:val="24"/>
                <w:lang w:eastAsia="nl-BE"/>
              </w:rPr>
              <w:t xml:space="preserve">Marge de </w:t>
            </w:r>
            <w:proofErr w:type="spellStart"/>
            <w:r w:rsidRPr="00806375">
              <w:rPr>
                <w:rFonts w:ascii="Times New Roman" w:eastAsia="Times New Roman" w:hAnsi="Times New Roman" w:cs="Times New Roman"/>
                <w:sz w:val="24"/>
                <w:szCs w:val="24"/>
                <w:lang w:eastAsia="nl-BE"/>
              </w:rPr>
              <w:t>sécurité</w:t>
            </w:r>
            <w:proofErr w:type="spellEnd"/>
            <w:r w:rsidRPr="00806375">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23B06" w14:textId="77777777" w:rsidR="00806375" w:rsidRPr="00806375" w:rsidRDefault="00806375" w:rsidP="00806375">
            <w:pPr>
              <w:spacing w:after="0" w:line="240" w:lineRule="auto"/>
              <w:rPr>
                <w:rFonts w:ascii="Times New Roman" w:eastAsia="Times New Roman" w:hAnsi="Times New Roman" w:cs="Times New Roman"/>
                <w:sz w:val="24"/>
                <w:szCs w:val="24"/>
                <w:lang w:eastAsia="nl-BE"/>
              </w:rPr>
            </w:pPr>
            <w:proofErr w:type="spellStart"/>
            <w:r w:rsidRPr="00806375">
              <w:rPr>
                <w:rFonts w:ascii="Times New Roman" w:eastAsia="Times New Roman" w:hAnsi="Times New Roman" w:cs="Times New Roman"/>
                <w:sz w:val="24"/>
                <w:szCs w:val="24"/>
                <w:lang w:eastAsia="nl-BE"/>
              </w:rPr>
              <w:t>Intervention</w:t>
            </w:r>
            <w:proofErr w:type="spellEnd"/>
            <w:r w:rsidRPr="00806375">
              <w:rPr>
                <w:rFonts w:ascii="Times New Roman" w:eastAsia="Times New Roman" w:hAnsi="Times New Roman" w:cs="Times New Roman"/>
                <w:sz w:val="24"/>
                <w:szCs w:val="24"/>
                <w:lang w:eastAsia="nl-BE"/>
              </w:rPr>
              <w:t xml:space="preserve"> </w:t>
            </w:r>
            <w:proofErr w:type="spellStart"/>
            <w:r w:rsidRPr="00806375">
              <w:rPr>
                <w:rFonts w:ascii="Times New Roman" w:eastAsia="Times New Roman" w:hAnsi="Times New Roman" w:cs="Times New Roman"/>
                <w:sz w:val="24"/>
                <w:szCs w:val="24"/>
                <w:lang w:eastAsia="nl-BE"/>
              </w:rPr>
              <w:t>personnelle</w:t>
            </w:r>
            <w:proofErr w:type="spellEnd"/>
            <w:r w:rsidRPr="00806375">
              <w:rPr>
                <w:rFonts w:ascii="Times New Roman" w:eastAsia="Times New Roman" w:hAnsi="Times New Roman" w:cs="Times New Roman"/>
                <w:sz w:val="24"/>
                <w:szCs w:val="24"/>
                <w:lang w:eastAsia="nl-BE"/>
              </w:rPr>
              <w:t xml:space="preserve"> (%)</w:t>
            </w:r>
            <w:r w:rsidRPr="00806375">
              <w:rPr>
                <w:rFonts w:ascii="Times New Roman" w:eastAsia="Times New Roman" w:hAnsi="Times New Roman" w:cs="Times New Roman"/>
                <w:sz w:val="24"/>
                <w:szCs w:val="24"/>
                <w:lang w:eastAsia="nl-BE"/>
              </w:rPr>
              <w:br/>
              <w:t>0,00</w:t>
            </w:r>
          </w:p>
        </w:tc>
      </w:tr>
      <w:tr w:rsidR="00806375" w:rsidRPr="00806375" w14:paraId="31B52C42" w14:textId="77777777" w:rsidTr="0080637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9C5CEF" w14:textId="77777777" w:rsidR="00806375" w:rsidRPr="00806375" w:rsidRDefault="00806375" w:rsidP="00806375">
            <w:pPr>
              <w:spacing w:after="0" w:line="240" w:lineRule="auto"/>
              <w:rPr>
                <w:rFonts w:ascii="Times New Roman" w:eastAsia="Times New Roman" w:hAnsi="Times New Roman" w:cs="Times New Roman"/>
                <w:sz w:val="24"/>
                <w:szCs w:val="24"/>
                <w:lang w:eastAsia="nl-BE"/>
              </w:rPr>
            </w:pPr>
            <w:r w:rsidRPr="00806375">
              <w:rPr>
                <w:rFonts w:ascii="Times New Roman" w:eastAsia="Times New Roman" w:hAnsi="Times New Roman" w:cs="Times New Roman"/>
                <w:sz w:val="24"/>
                <w:szCs w:val="24"/>
                <w:lang w:eastAsia="nl-BE"/>
              </w:rPr>
              <w:t>Plafond-/ maximum prijs (EUR)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5FB8A" w14:textId="77777777" w:rsidR="00806375" w:rsidRPr="00806375" w:rsidRDefault="00806375" w:rsidP="00806375">
            <w:pPr>
              <w:spacing w:after="0" w:line="240" w:lineRule="auto"/>
              <w:rPr>
                <w:rFonts w:ascii="Times New Roman" w:eastAsia="Times New Roman" w:hAnsi="Times New Roman" w:cs="Times New Roman"/>
                <w:sz w:val="24"/>
                <w:szCs w:val="24"/>
                <w:lang w:eastAsia="nl-BE"/>
              </w:rPr>
            </w:pPr>
            <w:r w:rsidRPr="00806375">
              <w:rPr>
                <w:rFonts w:ascii="Times New Roman" w:eastAsia="Times New Roman" w:hAnsi="Times New Roman" w:cs="Times New Roman"/>
                <w:sz w:val="24"/>
                <w:szCs w:val="24"/>
                <w:lang w:eastAsia="nl-BE"/>
              </w:rPr>
              <w:t>Veiligheidsgrens (EUR)</w:t>
            </w:r>
            <w:r w:rsidRPr="00806375">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FB83F" w14:textId="77777777" w:rsidR="00806375" w:rsidRPr="00806375" w:rsidRDefault="00806375" w:rsidP="00806375">
            <w:pPr>
              <w:spacing w:after="0" w:line="240" w:lineRule="auto"/>
              <w:rPr>
                <w:rFonts w:ascii="Times New Roman" w:eastAsia="Times New Roman" w:hAnsi="Times New Roman" w:cs="Times New Roman"/>
                <w:sz w:val="24"/>
                <w:szCs w:val="24"/>
                <w:lang w:eastAsia="nl-BE"/>
              </w:rPr>
            </w:pPr>
            <w:r w:rsidRPr="00806375">
              <w:rPr>
                <w:rFonts w:ascii="Times New Roman" w:eastAsia="Times New Roman" w:hAnsi="Times New Roman" w:cs="Times New Roman"/>
                <w:sz w:val="24"/>
                <w:szCs w:val="24"/>
                <w:lang w:eastAsia="nl-BE"/>
              </w:rPr>
              <w:t>Persoonlijk aandeel (EUR)</w:t>
            </w:r>
            <w:r w:rsidRPr="00806375">
              <w:rPr>
                <w:rFonts w:ascii="Times New Roman" w:eastAsia="Times New Roman" w:hAnsi="Times New Roman" w:cs="Times New Roman"/>
                <w:sz w:val="24"/>
                <w:szCs w:val="24"/>
                <w:lang w:eastAsia="nl-BE"/>
              </w:rPr>
              <w:b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C1DEE" w14:textId="77777777" w:rsidR="00806375" w:rsidRPr="00806375" w:rsidRDefault="00806375" w:rsidP="00806375">
            <w:pPr>
              <w:spacing w:after="0" w:line="240" w:lineRule="auto"/>
              <w:rPr>
                <w:rFonts w:ascii="Times New Roman" w:eastAsia="Times New Roman" w:hAnsi="Times New Roman" w:cs="Times New Roman"/>
                <w:sz w:val="24"/>
                <w:szCs w:val="24"/>
                <w:lang w:eastAsia="nl-BE"/>
              </w:rPr>
            </w:pPr>
            <w:r w:rsidRPr="00806375">
              <w:rPr>
                <w:rFonts w:ascii="Times New Roman" w:eastAsia="Times New Roman" w:hAnsi="Times New Roman" w:cs="Times New Roman"/>
                <w:sz w:val="24"/>
                <w:szCs w:val="24"/>
                <w:lang w:eastAsia="nl-BE"/>
              </w:rPr>
              <w:t>Prix plafond/</w:t>
            </w:r>
            <w:r w:rsidRPr="00806375">
              <w:rPr>
                <w:rFonts w:ascii="Times New Roman" w:eastAsia="Times New Roman" w:hAnsi="Times New Roman" w:cs="Times New Roman"/>
                <w:sz w:val="24"/>
                <w:szCs w:val="24"/>
                <w:lang w:eastAsia="nl-BE"/>
              </w:rPr>
              <w:br/>
              <w:t>maximum</w:t>
            </w:r>
            <w:r w:rsidRPr="00806375">
              <w:rPr>
                <w:rFonts w:ascii="Times New Roman" w:eastAsia="Times New Roman" w:hAnsi="Times New Roman" w:cs="Times New Roman"/>
                <w:sz w:val="24"/>
                <w:szCs w:val="24"/>
                <w:lang w:eastAsia="nl-BE"/>
              </w:rPr>
              <w:br/>
              <w:t>(EUR)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51385" w14:textId="77777777" w:rsidR="00806375" w:rsidRPr="00806375" w:rsidRDefault="00806375" w:rsidP="00806375">
            <w:pPr>
              <w:spacing w:after="0" w:line="240" w:lineRule="auto"/>
              <w:rPr>
                <w:rFonts w:ascii="Times New Roman" w:eastAsia="Times New Roman" w:hAnsi="Times New Roman" w:cs="Times New Roman"/>
                <w:sz w:val="24"/>
                <w:szCs w:val="24"/>
                <w:lang w:eastAsia="nl-BE"/>
              </w:rPr>
            </w:pPr>
            <w:r w:rsidRPr="00806375">
              <w:rPr>
                <w:rFonts w:ascii="Times New Roman" w:eastAsia="Times New Roman" w:hAnsi="Times New Roman" w:cs="Times New Roman"/>
                <w:sz w:val="24"/>
                <w:szCs w:val="24"/>
                <w:lang w:eastAsia="nl-BE"/>
              </w:rPr>
              <w:t xml:space="preserve">Marge de </w:t>
            </w:r>
            <w:proofErr w:type="spellStart"/>
            <w:r w:rsidRPr="00806375">
              <w:rPr>
                <w:rFonts w:ascii="Times New Roman" w:eastAsia="Times New Roman" w:hAnsi="Times New Roman" w:cs="Times New Roman"/>
                <w:sz w:val="24"/>
                <w:szCs w:val="24"/>
                <w:lang w:eastAsia="nl-BE"/>
              </w:rPr>
              <w:t>sécurité</w:t>
            </w:r>
            <w:proofErr w:type="spellEnd"/>
            <w:r w:rsidRPr="00806375">
              <w:rPr>
                <w:rFonts w:ascii="Times New Roman" w:eastAsia="Times New Roman" w:hAnsi="Times New Roman" w:cs="Times New Roman"/>
                <w:sz w:val="24"/>
                <w:szCs w:val="24"/>
                <w:lang w:eastAsia="nl-BE"/>
              </w:rPr>
              <w:t xml:space="preserve"> (EUR)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AA9E8" w14:textId="77777777" w:rsidR="00806375" w:rsidRPr="00806375" w:rsidRDefault="00806375" w:rsidP="00806375">
            <w:pPr>
              <w:spacing w:after="0" w:line="240" w:lineRule="auto"/>
              <w:rPr>
                <w:rFonts w:ascii="Times New Roman" w:eastAsia="Times New Roman" w:hAnsi="Times New Roman" w:cs="Times New Roman"/>
                <w:sz w:val="24"/>
                <w:szCs w:val="24"/>
                <w:lang w:eastAsia="nl-BE"/>
              </w:rPr>
            </w:pPr>
            <w:proofErr w:type="spellStart"/>
            <w:r w:rsidRPr="00806375">
              <w:rPr>
                <w:rFonts w:ascii="Times New Roman" w:eastAsia="Times New Roman" w:hAnsi="Times New Roman" w:cs="Times New Roman"/>
                <w:sz w:val="24"/>
                <w:szCs w:val="24"/>
                <w:lang w:eastAsia="nl-BE"/>
              </w:rPr>
              <w:t>Intervention</w:t>
            </w:r>
            <w:proofErr w:type="spellEnd"/>
            <w:r w:rsidRPr="00806375">
              <w:rPr>
                <w:rFonts w:ascii="Times New Roman" w:eastAsia="Times New Roman" w:hAnsi="Times New Roman" w:cs="Times New Roman"/>
                <w:sz w:val="24"/>
                <w:szCs w:val="24"/>
                <w:lang w:eastAsia="nl-BE"/>
              </w:rPr>
              <w:t xml:space="preserve"> </w:t>
            </w:r>
            <w:proofErr w:type="spellStart"/>
            <w:r w:rsidRPr="00806375">
              <w:rPr>
                <w:rFonts w:ascii="Times New Roman" w:eastAsia="Times New Roman" w:hAnsi="Times New Roman" w:cs="Times New Roman"/>
                <w:sz w:val="24"/>
                <w:szCs w:val="24"/>
                <w:lang w:eastAsia="nl-BE"/>
              </w:rPr>
              <w:t>personnelle</w:t>
            </w:r>
            <w:proofErr w:type="spellEnd"/>
            <w:r w:rsidRPr="00806375">
              <w:rPr>
                <w:rFonts w:ascii="Times New Roman" w:eastAsia="Times New Roman" w:hAnsi="Times New Roman" w:cs="Times New Roman"/>
                <w:sz w:val="24"/>
                <w:szCs w:val="24"/>
                <w:lang w:eastAsia="nl-BE"/>
              </w:rPr>
              <w:t xml:space="preserve"> (EUR)</w:t>
            </w:r>
            <w:r w:rsidRPr="00806375">
              <w:rPr>
                <w:rFonts w:ascii="Times New Roman" w:eastAsia="Times New Roman" w:hAnsi="Times New Roman" w:cs="Times New Roman"/>
                <w:sz w:val="24"/>
                <w:szCs w:val="24"/>
                <w:lang w:eastAsia="nl-BE"/>
              </w:rPr>
              <w:br/>
              <w:t>0,00</w:t>
            </w:r>
          </w:p>
        </w:tc>
      </w:tr>
      <w:tr w:rsidR="00806375" w:rsidRPr="00806375" w14:paraId="119CF837" w14:textId="77777777" w:rsidTr="0080637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E6FA6F0" w14:textId="77777777" w:rsidR="00806375" w:rsidRPr="00806375" w:rsidRDefault="00806375" w:rsidP="00806375">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63F92F" w14:textId="77777777" w:rsidR="00806375" w:rsidRPr="00806375" w:rsidRDefault="00806375" w:rsidP="00806375">
            <w:pPr>
              <w:spacing w:after="0" w:line="240" w:lineRule="auto"/>
              <w:rPr>
                <w:rFonts w:ascii="Times New Roman" w:eastAsia="Times New Roman" w:hAnsi="Times New Roman" w:cs="Times New Roman"/>
                <w:sz w:val="24"/>
                <w:szCs w:val="24"/>
                <w:lang w:eastAsia="nl-BE"/>
              </w:rPr>
            </w:pPr>
            <w:r w:rsidRPr="00806375">
              <w:rPr>
                <w:rFonts w:ascii="Times New Roman" w:eastAsia="Times New Roman" w:hAnsi="Times New Roman" w:cs="Times New Roman"/>
                <w:sz w:val="24"/>
                <w:szCs w:val="24"/>
                <w:lang w:eastAsia="nl-BE"/>
              </w:rPr>
              <w:t>Vergoedings-</w:t>
            </w:r>
            <w:r w:rsidRPr="00806375">
              <w:rPr>
                <w:rFonts w:ascii="Times New Roman" w:eastAsia="Times New Roman" w:hAnsi="Times New Roman" w:cs="Times New Roman"/>
                <w:sz w:val="24"/>
                <w:szCs w:val="24"/>
                <w:lang w:eastAsia="nl-BE"/>
              </w:rPr>
              <w:br/>
              <w:t>bedrag</w:t>
            </w:r>
            <w:r w:rsidRPr="00806375">
              <w:rPr>
                <w:rFonts w:ascii="Times New Roman" w:eastAsia="Times New Roman" w:hAnsi="Times New Roman" w:cs="Times New Roman"/>
                <w:sz w:val="24"/>
                <w:szCs w:val="24"/>
                <w:lang w:eastAsia="nl-BE"/>
              </w:rPr>
              <w:br/>
              <w:t>(EUR) 150,00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25B8286" w14:textId="77777777" w:rsidR="00806375" w:rsidRPr="00806375" w:rsidRDefault="00806375" w:rsidP="00806375">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AB31AA" w14:textId="77777777" w:rsidR="00806375" w:rsidRPr="00806375" w:rsidRDefault="00806375" w:rsidP="00806375">
            <w:pPr>
              <w:spacing w:after="0" w:line="240" w:lineRule="auto"/>
              <w:rPr>
                <w:rFonts w:ascii="Times New Roman" w:eastAsia="Times New Roman" w:hAnsi="Times New Roman" w:cs="Times New Roman"/>
                <w:sz w:val="24"/>
                <w:szCs w:val="24"/>
                <w:lang w:eastAsia="nl-BE"/>
              </w:rPr>
            </w:pPr>
            <w:proofErr w:type="spellStart"/>
            <w:r w:rsidRPr="00806375">
              <w:rPr>
                <w:rFonts w:ascii="Times New Roman" w:eastAsia="Times New Roman" w:hAnsi="Times New Roman" w:cs="Times New Roman"/>
                <w:sz w:val="24"/>
                <w:szCs w:val="24"/>
                <w:lang w:eastAsia="nl-BE"/>
              </w:rPr>
              <w:t>Montant</w:t>
            </w:r>
            <w:proofErr w:type="spellEnd"/>
            <w:r w:rsidRPr="00806375">
              <w:rPr>
                <w:rFonts w:ascii="Times New Roman" w:eastAsia="Times New Roman" w:hAnsi="Times New Roman" w:cs="Times New Roman"/>
                <w:sz w:val="24"/>
                <w:szCs w:val="24"/>
                <w:lang w:eastAsia="nl-BE"/>
              </w:rPr>
              <w:t xml:space="preserve"> du remboursement (EUR) 150,00</w:t>
            </w:r>
          </w:p>
        </w:tc>
      </w:tr>
      <w:tr w:rsidR="00806375" w:rsidRPr="00806375" w14:paraId="0824894D" w14:textId="77777777" w:rsidTr="00806375">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DEB04F6" w14:textId="77777777" w:rsidR="00806375" w:rsidRPr="00806375" w:rsidRDefault="00806375" w:rsidP="00806375">
            <w:pPr>
              <w:spacing w:after="0" w:line="240" w:lineRule="auto"/>
              <w:jc w:val="center"/>
              <w:rPr>
                <w:rFonts w:ascii="Times New Roman" w:eastAsia="Times New Roman" w:hAnsi="Times New Roman" w:cs="Times New Roman"/>
                <w:sz w:val="24"/>
                <w:szCs w:val="24"/>
                <w:lang w:eastAsia="nl-BE"/>
              </w:rPr>
            </w:pPr>
            <w:r w:rsidRPr="00806375">
              <w:rPr>
                <w:rFonts w:ascii="Times New Roman" w:eastAsia="Times New Roman" w:hAnsi="Times New Roman" w:cs="Times New Roman"/>
                <w:sz w:val="24"/>
                <w:szCs w:val="24"/>
                <w:lang w:eastAsia="nl-BE"/>
              </w:rPr>
              <w:t>Vergoedingsvoorwaarde: H- § 06";</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2A26EF" w14:textId="77777777" w:rsidR="00806375" w:rsidRPr="00806375" w:rsidRDefault="00806375" w:rsidP="00806375">
            <w:pPr>
              <w:spacing w:after="0" w:line="240" w:lineRule="auto"/>
              <w:jc w:val="center"/>
              <w:rPr>
                <w:rFonts w:ascii="Times New Roman" w:eastAsia="Times New Roman" w:hAnsi="Times New Roman" w:cs="Times New Roman"/>
                <w:sz w:val="24"/>
                <w:szCs w:val="24"/>
                <w:lang w:eastAsia="nl-BE"/>
              </w:rPr>
            </w:pPr>
            <w:proofErr w:type="spellStart"/>
            <w:r w:rsidRPr="00806375">
              <w:rPr>
                <w:rFonts w:ascii="Times New Roman" w:eastAsia="Times New Roman" w:hAnsi="Times New Roman" w:cs="Times New Roman"/>
                <w:sz w:val="24"/>
                <w:szCs w:val="24"/>
                <w:lang w:eastAsia="nl-BE"/>
              </w:rPr>
              <w:t>Condition</w:t>
            </w:r>
            <w:proofErr w:type="spellEnd"/>
            <w:r w:rsidRPr="00806375">
              <w:rPr>
                <w:rFonts w:ascii="Times New Roman" w:eastAsia="Times New Roman" w:hAnsi="Times New Roman" w:cs="Times New Roman"/>
                <w:sz w:val="24"/>
                <w:szCs w:val="24"/>
                <w:lang w:eastAsia="nl-BE"/>
              </w:rPr>
              <w:t xml:space="preserve"> de remboursement: H- § 06";</w:t>
            </w:r>
          </w:p>
        </w:tc>
      </w:tr>
    </w:tbl>
    <w:p w14:paraId="7CB406B7" w14:textId="77777777" w:rsidR="00806375" w:rsidRPr="00806375" w:rsidRDefault="00806375" w:rsidP="00806375">
      <w:pPr>
        <w:spacing w:after="0" w:line="240" w:lineRule="auto"/>
        <w:rPr>
          <w:rFonts w:ascii="Times New Roman" w:eastAsia="Times New Roman" w:hAnsi="Times New Roman" w:cs="Times New Roman"/>
          <w:sz w:val="24"/>
          <w:szCs w:val="24"/>
          <w:lang w:eastAsia="nl-BE"/>
        </w:rPr>
      </w:pPr>
      <w:r w:rsidRPr="00806375">
        <w:rPr>
          <w:rFonts w:ascii="Times New Roman" w:eastAsia="Times New Roman" w:hAnsi="Times New Roman" w:cs="Times New Roman"/>
          <w:color w:val="000000"/>
          <w:sz w:val="27"/>
          <w:szCs w:val="27"/>
          <w:lang w:eastAsia="nl-BE"/>
        </w:rPr>
        <w:br/>
        <w:t>3° de omschrijving van de verstrekking 161991-162002 wordt vervangen als volgt :</w:t>
      </w:r>
      <w:r w:rsidRPr="00806375">
        <w:rPr>
          <w:rFonts w:ascii="Times New Roman" w:eastAsia="Times New Roman" w:hAnsi="Times New Roman" w:cs="Times New Roman"/>
          <w:color w:val="000000"/>
          <w:sz w:val="27"/>
          <w:szCs w:val="27"/>
          <w:lang w:eastAsia="nl-BE"/>
        </w:rPr>
        <w:br/>
        <w:t>"Draadvormige markeerder in metaal of kunststof voor zachte weefsels die zowel het doelweefsel als het punctiekanaal markeert, en die samen met het doelweefsel chirurgisch verwijderd wordt"</w:t>
      </w:r>
      <w:r w:rsidRPr="00806375">
        <w:rPr>
          <w:rFonts w:ascii="Times New Roman" w:eastAsia="Times New Roman" w:hAnsi="Times New Roman" w:cs="Times New Roman"/>
          <w:color w:val="000000"/>
          <w:sz w:val="27"/>
          <w:szCs w:val="27"/>
          <w:lang w:eastAsia="nl-BE"/>
        </w:rPr>
        <w:br/>
        <w:t>4° de volgende vergoedingsvoorwaarde H- § 06 die gaat bij de verstrekking 182836-182840 en 161991-162002 wordt ingevoegd, luidend als volgt:</w:t>
      </w:r>
      <w:r w:rsidRPr="00806375">
        <w:rPr>
          <w:rFonts w:ascii="Times New Roman" w:eastAsia="Times New Roman" w:hAnsi="Times New Roman" w:cs="Times New Roman"/>
          <w:color w:val="000000"/>
          <w:sz w:val="27"/>
          <w:szCs w:val="27"/>
          <w:lang w:eastAsia="nl-BE"/>
        </w:rPr>
        <w:br/>
        <w:t>"H- § 06</w:t>
      </w:r>
      <w:r w:rsidRPr="00806375">
        <w:rPr>
          <w:rFonts w:ascii="Times New Roman" w:eastAsia="Times New Roman" w:hAnsi="Times New Roman" w:cs="Times New Roman"/>
          <w:color w:val="000000"/>
          <w:sz w:val="27"/>
          <w:szCs w:val="27"/>
          <w:lang w:eastAsia="nl-BE"/>
        </w:rPr>
        <w:br/>
        <w:t>Gelinkte prestaties</w:t>
      </w:r>
      <w:r w:rsidRPr="00806375">
        <w:rPr>
          <w:rFonts w:ascii="Times New Roman" w:eastAsia="Times New Roman" w:hAnsi="Times New Roman" w:cs="Times New Roman"/>
          <w:color w:val="000000"/>
          <w:sz w:val="27"/>
          <w:szCs w:val="27"/>
          <w:lang w:eastAsia="nl-BE"/>
        </w:rPr>
        <w:br/>
        <w:t>182836 182840</w:t>
      </w:r>
      <w:r w:rsidRPr="00806375">
        <w:rPr>
          <w:rFonts w:ascii="Times New Roman" w:eastAsia="Times New Roman" w:hAnsi="Times New Roman" w:cs="Times New Roman"/>
          <w:color w:val="000000"/>
          <w:sz w:val="27"/>
          <w:szCs w:val="27"/>
          <w:lang w:eastAsia="nl-BE"/>
        </w:rPr>
        <w:br/>
        <w:t>161991 162002</w:t>
      </w:r>
      <w:r w:rsidRPr="00806375">
        <w:rPr>
          <w:rFonts w:ascii="Times New Roman" w:eastAsia="Times New Roman" w:hAnsi="Times New Roman" w:cs="Times New Roman"/>
          <w:color w:val="000000"/>
          <w:sz w:val="27"/>
          <w:szCs w:val="27"/>
          <w:lang w:eastAsia="nl-BE"/>
        </w:rPr>
        <w:br/>
        <w:t>Teneinde een tegemoetkoming van de verplichte verzekering te kunnen genieten voor de verstrekkingen betreffende de markeerder gebruikt in de behandeling van borstkanker, moet aan volgende voorwaarden worden voldaan</w:t>
      </w:r>
      <w:r w:rsidRPr="00806375">
        <w:rPr>
          <w:rFonts w:ascii="Times New Roman" w:eastAsia="Times New Roman" w:hAnsi="Times New Roman" w:cs="Times New Roman"/>
          <w:color w:val="000000"/>
          <w:sz w:val="27"/>
          <w:szCs w:val="27"/>
          <w:lang w:eastAsia="nl-BE"/>
        </w:rPr>
        <w:br/>
        <w:t>1. Criteria betreffende de verplegingsinrichting</w:t>
      </w:r>
      <w:r w:rsidRPr="00806375">
        <w:rPr>
          <w:rFonts w:ascii="Times New Roman" w:eastAsia="Times New Roman" w:hAnsi="Times New Roman" w:cs="Times New Roman"/>
          <w:color w:val="000000"/>
          <w:sz w:val="27"/>
          <w:szCs w:val="27"/>
          <w:lang w:eastAsia="nl-BE"/>
        </w:rPr>
        <w:br/>
        <w:t>De verstrekkingen 161991-162002 en 182836-182840 kunnen enkel in aanmerking komen voor een tegemoetkoming van de verplichte verzekering indien ze zijn uitgevoerd in een verplegingsinrichting die beschikt over de door de bevoegde overheid verleende erkenning van het gespecialiseerd oncologisch zorgprogramma voor borstkanker.</w:t>
      </w:r>
      <w:r w:rsidRPr="00806375">
        <w:rPr>
          <w:rFonts w:ascii="Times New Roman" w:eastAsia="Times New Roman" w:hAnsi="Times New Roman" w:cs="Times New Roman"/>
          <w:color w:val="000000"/>
          <w:sz w:val="27"/>
          <w:szCs w:val="27"/>
          <w:lang w:eastAsia="nl-BE"/>
        </w:rPr>
        <w:br/>
        <w:t>2. Criteria betreffende de rechthebbende</w:t>
      </w:r>
      <w:r w:rsidRPr="00806375">
        <w:rPr>
          <w:rFonts w:ascii="Times New Roman" w:eastAsia="Times New Roman" w:hAnsi="Times New Roman" w:cs="Times New Roman"/>
          <w:color w:val="000000"/>
          <w:sz w:val="27"/>
          <w:szCs w:val="27"/>
          <w:lang w:eastAsia="nl-BE"/>
        </w:rPr>
        <w:br/>
        <w:t>De verstrekkingen 161991-162002 en 182836-182840 kunnen enkel in aanmerking komen voor een tegemoetkoming van de verplichte verzekering indien de rechthebbende aan het volgende criterium voldoet:</w:t>
      </w:r>
      <w:r w:rsidRPr="00806375">
        <w:rPr>
          <w:rFonts w:ascii="Times New Roman" w:eastAsia="Times New Roman" w:hAnsi="Times New Roman" w:cs="Times New Roman"/>
          <w:color w:val="000000"/>
          <w:sz w:val="27"/>
          <w:szCs w:val="27"/>
          <w:lang w:eastAsia="nl-BE"/>
        </w:rPr>
        <w:br/>
      </w:r>
      <w:r w:rsidRPr="00806375">
        <w:rPr>
          <w:rFonts w:ascii="Times New Roman" w:eastAsia="Times New Roman" w:hAnsi="Times New Roman" w:cs="Times New Roman"/>
          <w:color w:val="000000"/>
          <w:sz w:val="27"/>
          <w:szCs w:val="27"/>
          <w:lang w:eastAsia="nl-BE"/>
        </w:rPr>
        <w:lastRenderedPageBreak/>
        <w:t>De rechthebbende heeft een borsttumor.</w:t>
      </w:r>
      <w:r w:rsidRPr="00806375">
        <w:rPr>
          <w:rFonts w:ascii="Times New Roman" w:eastAsia="Times New Roman" w:hAnsi="Times New Roman" w:cs="Times New Roman"/>
          <w:color w:val="000000"/>
          <w:sz w:val="27"/>
          <w:szCs w:val="27"/>
          <w:lang w:eastAsia="nl-BE"/>
        </w:rPr>
        <w:br/>
        <w:t>3. Criteria betreffende het hulpmiddel</w:t>
      </w:r>
      <w:r w:rsidRPr="00806375">
        <w:rPr>
          <w:rFonts w:ascii="Times New Roman" w:eastAsia="Times New Roman" w:hAnsi="Times New Roman" w:cs="Times New Roman"/>
          <w:color w:val="000000"/>
          <w:sz w:val="27"/>
          <w:szCs w:val="27"/>
          <w:lang w:eastAsia="nl-BE"/>
        </w:rPr>
        <w:br/>
        <w:t>Niet van toepassing.</w:t>
      </w:r>
      <w:r w:rsidRPr="00806375">
        <w:rPr>
          <w:rFonts w:ascii="Times New Roman" w:eastAsia="Times New Roman" w:hAnsi="Times New Roman" w:cs="Times New Roman"/>
          <w:color w:val="000000"/>
          <w:sz w:val="27"/>
          <w:szCs w:val="27"/>
          <w:lang w:eastAsia="nl-BE"/>
        </w:rPr>
        <w:br/>
        <w:t>3.1. Definitie</w:t>
      </w:r>
      <w:r w:rsidRPr="00806375">
        <w:rPr>
          <w:rFonts w:ascii="Times New Roman" w:eastAsia="Times New Roman" w:hAnsi="Times New Roman" w:cs="Times New Roman"/>
          <w:color w:val="000000"/>
          <w:sz w:val="27"/>
          <w:szCs w:val="27"/>
          <w:lang w:eastAsia="nl-BE"/>
        </w:rPr>
        <w:br/>
        <w:t>Niet van toepassing.</w:t>
      </w:r>
      <w:r w:rsidRPr="00806375">
        <w:rPr>
          <w:rFonts w:ascii="Times New Roman" w:eastAsia="Times New Roman" w:hAnsi="Times New Roman" w:cs="Times New Roman"/>
          <w:color w:val="000000"/>
          <w:sz w:val="27"/>
          <w:szCs w:val="27"/>
          <w:lang w:eastAsia="nl-BE"/>
        </w:rPr>
        <w:br/>
        <w:t>3.2. Criteria</w:t>
      </w:r>
      <w:r w:rsidRPr="00806375">
        <w:rPr>
          <w:rFonts w:ascii="Times New Roman" w:eastAsia="Times New Roman" w:hAnsi="Times New Roman" w:cs="Times New Roman"/>
          <w:color w:val="000000"/>
          <w:sz w:val="27"/>
          <w:szCs w:val="27"/>
          <w:lang w:eastAsia="nl-BE"/>
        </w:rPr>
        <w:br/>
        <w:t>Niet van toepassing.</w:t>
      </w:r>
      <w:r w:rsidRPr="00806375">
        <w:rPr>
          <w:rFonts w:ascii="Times New Roman" w:eastAsia="Times New Roman" w:hAnsi="Times New Roman" w:cs="Times New Roman"/>
          <w:color w:val="000000"/>
          <w:sz w:val="27"/>
          <w:szCs w:val="27"/>
          <w:lang w:eastAsia="nl-BE"/>
        </w:rPr>
        <w:br/>
        <w:t>3.3. Garantievoorwaarden</w:t>
      </w:r>
      <w:r w:rsidRPr="00806375">
        <w:rPr>
          <w:rFonts w:ascii="Times New Roman" w:eastAsia="Times New Roman" w:hAnsi="Times New Roman" w:cs="Times New Roman"/>
          <w:color w:val="000000"/>
          <w:sz w:val="27"/>
          <w:szCs w:val="27"/>
          <w:lang w:eastAsia="nl-BE"/>
        </w:rPr>
        <w:br/>
        <w:t>Niet van toepassing.</w:t>
      </w:r>
      <w:r w:rsidRPr="00806375">
        <w:rPr>
          <w:rFonts w:ascii="Times New Roman" w:eastAsia="Times New Roman" w:hAnsi="Times New Roman" w:cs="Times New Roman"/>
          <w:color w:val="000000"/>
          <w:sz w:val="27"/>
          <w:szCs w:val="27"/>
          <w:lang w:eastAsia="nl-BE"/>
        </w:rPr>
        <w:br/>
        <w:t>4. Aanvraagprocedure en formulieren</w:t>
      </w:r>
      <w:r w:rsidRPr="00806375">
        <w:rPr>
          <w:rFonts w:ascii="Times New Roman" w:eastAsia="Times New Roman" w:hAnsi="Times New Roman" w:cs="Times New Roman"/>
          <w:color w:val="000000"/>
          <w:sz w:val="27"/>
          <w:szCs w:val="27"/>
          <w:lang w:eastAsia="nl-BE"/>
        </w:rPr>
        <w:br/>
        <w:t>4.1. Eerste implantatie</w:t>
      </w:r>
      <w:r w:rsidRPr="00806375">
        <w:rPr>
          <w:rFonts w:ascii="Times New Roman" w:eastAsia="Times New Roman" w:hAnsi="Times New Roman" w:cs="Times New Roman"/>
          <w:color w:val="000000"/>
          <w:sz w:val="27"/>
          <w:szCs w:val="27"/>
          <w:lang w:eastAsia="nl-BE"/>
        </w:rPr>
        <w:br/>
        <w:t>Niet van toepassing.</w:t>
      </w:r>
      <w:r w:rsidRPr="00806375">
        <w:rPr>
          <w:rFonts w:ascii="Times New Roman" w:eastAsia="Times New Roman" w:hAnsi="Times New Roman" w:cs="Times New Roman"/>
          <w:color w:val="000000"/>
          <w:sz w:val="27"/>
          <w:szCs w:val="27"/>
          <w:lang w:eastAsia="nl-BE"/>
        </w:rPr>
        <w:br/>
        <w:t>4.2. Vervanging</w:t>
      </w:r>
      <w:r w:rsidRPr="00806375">
        <w:rPr>
          <w:rFonts w:ascii="Times New Roman" w:eastAsia="Times New Roman" w:hAnsi="Times New Roman" w:cs="Times New Roman"/>
          <w:color w:val="000000"/>
          <w:sz w:val="27"/>
          <w:szCs w:val="27"/>
          <w:lang w:eastAsia="nl-BE"/>
        </w:rPr>
        <w:br/>
        <w:t>Niet van toepassing.</w:t>
      </w:r>
      <w:r w:rsidRPr="00806375">
        <w:rPr>
          <w:rFonts w:ascii="Times New Roman" w:eastAsia="Times New Roman" w:hAnsi="Times New Roman" w:cs="Times New Roman"/>
          <w:color w:val="000000"/>
          <w:sz w:val="27"/>
          <w:szCs w:val="27"/>
          <w:lang w:eastAsia="nl-BE"/>
        </w:rPr>
        <w:br/>
        <w:t>4.3. Voortijdige vervanging</w:t>
      </w:r>
      <w:r w:rsidRPr="00806375">
        <w:rPr>
          <w:rFonts w:ascii="Times New Roman" w:eastAsia="Times New Roman" w:hAnsi="Times New Roman" w:cs="Times New Roman"/>
          <w:color w:val="000000"/>
          <w:sz w:val="27"/>
          <w:szCs w:val="27"/>
          <w:lang w:eastAsia="nl-BE"/>
        </w:rPr>
        <w:br/>
        <w:t>Niet van toepassing.</w:t>
      </w:r>
      <w:r w:rsidRPr="00806375">
        <w:rPr>
          <w:rFonts w:ascii="Times New Roman" w:eastAsia="Times New Roman" w:hAnsi="Times New Roman" w:cs="Times New Roman"/>
          <w:color w:val="000000"/>
          <w:sz w:val="27"/>
          <w:szCs w:val="27"/>
          <w:lang w:eastAsia="nl-BE"/>
        </w:rPr>
        <w:br/>
        <w:t>4.4. Derogatie van de procedure</w:t>
      </w:r>
      <w:r w:rsidRPr="00806375">
        <w:rPr>
          <w:rFonts w:ascii="Times New Roman" w:eastAsia="Times New Roman" w:hAnsi="Times New Roman" w:cs="Times New Roman"/>
          <w:color w:val="000000"/>
          <w:sz w:val="27"/>
          <w:szCs w:val="27"/>
          <w:lang w:eastAsia="nl-BE"/>
        </w:rPr>
        <w:br/>
        <w:t>Niet van toepassing.</w:t>
      </w:r>
      <w:r w:rsidRPr="00806375">
        <w:rPr>
          <w:rFonts w:ascii="Times New Roman" w:eastAsia="Times New Roman" w:hAnsi="Times New Roman" w:cs="Times New Roman"/>
          <w:color w:val="000000"/>
          <w:sz w:val="27"/>
          <w:szCs w:val="27"/>
          <w:lang w:eastAsia="nl-BE"/>
        </w:rPr>
        <w:br/>
        <w:t>5. Regels voor attestering</w:t>
      </w:r>
      <w:r w:rsidRPr="00806375">
        <w:rPr>
          <w:rFonts w:ascii="Times New Roman" w:eastAsia="Times New Roman" w:hAnsi="Times New Roman" w:cs="Times New Roman"/>
          <w:color w:val="000000"/>
          <w:sz w:val="27"/>
          <w:szCs w:val="27"/>
          <w:lang w:eastAsia="nl-BE"/>
        </w:rPr>
        <w:br/>
        <w:t>5.1. Cumul- en non-cumulregels</w:t>
      </w:r>
      <w:r w:rsidRPr="00806375">
        <w:rPr>
          <w:rFonts w:ascii="Times New Roman" w:eastAsia="Times New Roman" w:hAnsi="Times New Roman" w:cs="Times New Roman"/>
          <w:color w:val="000000"/>
          <w:sz w:val="27"/>
          <w:szCs w:val="27"/>
          <w:lang w:eastAsia="nl-BE"/>
        </w:rPr>
        <w:br/>
        <w:t>5.2. Andere regels</w:t>
      </w:r>
      <w:r w:rsidRPr="00806375">
        <w:rPr>
          <w:rFonts w:ascii="Times New Roman" w:eastAsia="Times New Roman" w:hAnsi="Times New Roman" w:cs="Times New Roman"/>
          <w:color w:val="000000"/>
          <w:sz w:val="27"/>
          <w:szCs w:val="27"/>
          <w:lang w:eastAsia="nl-BE"/>
        </w:rPr>
        <w:br/>
        <w:t>Niet van toepassing.</w:t>
      </w:r>
      <w:r w:rsidRPr="00806375">
        <w:rPr>
          <w:rFonts w:ascii="Times New Roman" w:eastAsia="Times New Roman" w:hAnsi="Times New Roman" w:cs="Times New Roman"/>
          <w:color w:val="000000"/>
          <w:sz w:val="27"/>
          <w:szCs w:val="27"/>
          <w:lang w:eastAsia="nl-BE"/>
        </w:rPr>
        <w:br/>
        <w:t>6. Resultaten en statistieken</w:t>
      </w:r>
      <w:r w:rsidRPr="00806375">
        <w:rPr>
          <w:rFonts w:ascii="Times New Roman" w:eastAsia="Times New Roman" w:hAnsi="Times New Roman" w:cs="Times New Roman"/>
          <w:color w:val="000000"/>
          <w:sz w:val="27"/>
          <w:szCs w:val="27"/>
          <w:lang w:eastAsia="nl-BE"/>
        </w:rPr>
        <w:br/>
        <w:t>Niet van toepassing.</w:t>
      </w:r>
      <w:r w:rsidRPr="00806375">
        <w:rPr>
          <w:rFonts w:ascii="Times New Roman" w:eastAsia="Times New Roman" w:hAnsi="Times New Roman" w:cs="Times New Roman"/>
          <w:color w:val="000000"/>
          <w:sz w:val="27"/>
          <w:szCs w:val="27"/>
          <w:lang w:eastAsia="nl-BE"/>
        </w:rPr>
        <w:br/>
        <w:t>7. Allerlei</w:t>
      </w:r>
      <w:r w:rsidRPr="00806375">
        <w:rPr>
          <w:rFonts w:ascii="Times New Roman" w:eastAsia="Times New Roman" w:hAnsi="Times New Roman" w:cs="Times New Roman"/>
          <w:color w:val="000000"/>
          <w:sz w:val="27"/>
          <w:szCs w:val="27"/>
          <w:lang w:eastAsia="nl-BE"/>
        </w:rPr>
        <w:br/>
        <w:t>Niet van toepassing.".</w:t>
      </w:r>
      <w:r w:rsidRPr="00806375">
        <w:rPr>
          <w:rFonts w:ascii="Times New Roman" w:eastAsia="Times New Roman" w:hAnsi="Times New Roman" w:cs="Times New Roman"/>
          <w:color w:val="000000"/>
          <w:sz w:val="27"/>
          <w:szCs w:val="27"/>
          <w:lang w:eastAsia="nl-BE"/>
        </w:rPr>
        <w:br/>
        <w:t>Art. 2. Dit besluit treedt in werking op de eerste dag van de maand na die waarin het is bekendgemaakt in het Belgisch Staatsblad.</w:t>
      </w:r>
      <w:r w:rsidRPr="00806375">
        <w:rPr>
          <w:rFonts w:ascii="Times New Roman" w:eastAsia="Times New Roman" w:hAnsi="Times New Roman" w:cs="Times New Roman"/>
          <w:color w:val="000000"/>
          <w:sz w:val="27"/>
          <w:szCs w:val="27"/>
          <w:lang w:eastAsia="nl-BE"/>
        </w:rPr>
        <w:br/>
        <w:t>Brussel, 22 april 2022.</w:t>
      </w:r>
      <w:r w:rsidRPr="00806375">
        <w:rPr>
          <w:rFonts w:ascii="Times New Roman" w:eastAsia="Times New Roman" w:hAnsi="Times New Roman" w:cs="Times New Roman"/>
          <w:color w:val="000000"/>
          <w:sz w:val="27"/>
          <w:szCs w:val="27"/>
          <w:lang w:eastAsia="nl-BE"/>
        </w:rPr>
        <w:br/>
        <w:t>F. VANDENBROUCKE</w:t>
      </w:r>
      <w:r w:rsidRPr="00806375">
        <w:rPr>
          <w:rFonts w:ascii="Times New Roman" w:eastAsia="Times New Roman" w:hAnsi="Times New Roman" w:cs="Times New Roman"/>
          <w:color w:val="000000"/>
          <w:sz w:val="27"/>
          <w:szCs w:val="27"/>
          <w:lang w:eastAsia="nl-BE"/>
        </w:rPr>
        <w:br/>
      </w:r>
      <w:bookmarkStart w:id="0" w:name="end"/>
      <w:bookmarkEnd w:id="0"/>
      <w:r w:rsidRPr="00806375">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806375" w:rsidRPr="00806375" w14:paraId="143CF183" w14:textId="77777777" w:rsidTr="00806375">
        <w:trPr>
          <w:tblCellSpacing w:w="15" w:type="dxa"/>
        </w:trPr>
        <w:tc>
          <w:tcPr>
            <w:tcW w:w="1000" w:type="pct"/>
            <w:vAlign w:val="center"/>
            <w:hideMark/>
          </w:tcPr>
          <w:p w14:paraId="2172A014" w14:textId="77777777" w:rsidR="00806375" w:rsidRPr="00806375" w:rsidRDefault="00806375" w:rsidP="00806375">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Pr="00806375">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4573F402" w14:textId="77777777" w:rsidR="00806375" w:rsidRPr="00806375" w:rsidRDefault="00806375" w:rsidP="00806375">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0C64DB47" w14:textId="77777777" w:rsidR="00806375" w:rsidRPr="00806375" w:rsidRDefault="00806375" w:rsidP="0080637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806375">
              <w:rPr>
                <w:rFonts w:ascii="Times New Roman" w:eastAsia="Times New Roman" w:hAnsi="Times New Roman" w:cs="Times New Roman"/>
                <w:b/>
                <w:bCs/>
                <w:color w:val="FF0000"/>
                <w:sz w:val="27"/>
                <w:szCs w:val="27"/>
                <w:lang w:eastAsia="nl-BE"/>
              </w:rPr>
              <w:t>Publicatie : 2022-05-16</w:t>
            </w:r>
            <w:r w:rsidRPr="00806375">
              <w:rPr>
                <w:rFonts w:ascii="Times New Roman" w:eastAsia="Times New Roman" w:hAnsi="Times New Roman" w:cs="Times New Roman"/>
                <w:b/>
                <w:bCs/>
                <w:color w:val="FF0000"/>
                <w:sz w:val="27"/>
                <w:szCs w:val="27"/>
                <w:lang w:eastAsia="nl-BE"/>
              </w:rPr>
              <w:br/>
            </w:r>
            <w:proofErr w:type="spellStart"/>
            <w:r w:rsidRPr="00806375">
              <w:rPr>
                <w:rFonts w:ascii="Times New Roman" w:eastAsia="Times New Roman" w:hAnsi="Times New Roman" w:cs="Times New Roman"/>
                <w:b/>
                <w:bCs/>
                <w:color w:val="FF0000"/>
                <w:sz w:val="27"/>
                <w:szCs w:val="27"/>
                <w:lang w:eastAsia="nl-BE"/>
              </w:rPr>
              <w:t>Numac</w:t>
            </w:r>
            <w:proofErr w:type="spellEnd"/>
            <w:r w:rsidRPr="00806375">
              <w:rPr>
                <w:rFonts w:ascii="Times New Roman" w:eastAsia="Times New Roman" w:hAnsi="Times New Roman" w:cs="Times New Roman"/>
                <w:b/>
                <w:bCs/>
                <w:color w:val="FF0000"/>
                <w:sz w:val="27"/>
                <w:szCs w:val="27"/>
                <w:lang w:eastAsia="nl-BE"/>
              </w:rPr>
              <w:t xml:space="preserve"> : 2022020800</w:t>
            </w:r>
          </w:p>
        </w:tc>
      </w:tr>
    </w:tbl>
    <w:p w14:paraId="4EC3C595" w14:textId="77777777" w:rsidR="00CC60B8" w:rsidRDefault="00806375"/>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375"/>
    <w:rsid w:val="00543B16"/>
    <w:rsid w:val="00806375"/>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93EE"/>
  <w15:chartTrackingRefBased/>
  <w15:docId w15:val="{D1E705DE-7C24-4CA1-A113-DCBFC2C4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806375"/>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806375"/>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8063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25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justice.just.fgov.be/cgi/article_body.pl?language=nl&amp;caller=summary&amp;pub_date=2022-05-16&amp;numac=2022020800%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4795</Characters>
  <Application>Microsoft Office Word</Application>
  <DocSecurity>0</DocSecurity>
  <Lines>39</Lines>
  <Paragraphs>11</Paragraphs>
  <ScaleCrop>false</ScaleCrop>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2022-05-16T08:15:00Z</dcterms:created>
  <dcterms:modified xsi:type="dcterms:W3CDTF">2022-05-16T08:16:00Z</dcterms:modified>
</cp:coreProperties>
</file>