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E2" w:rsidRDefault="00D81BBA" w:rsidP="00892CE2">
      <w:pPr>
        <w:pBdr>
          <w:bottom w:val="single" w:sz="4" w:space="1" w:color="auto"/>
        </w:pBdr>
        <w:rPr>
          <w:rFonts w:cstheme="minorHAnsi"/>
          <w:b/>
          <w:sz w:val="18"/>
          <w:szCs w:val="18"/>
        </w:rPr>
      </w:pPr>
      <w:r w:rsidRPr="00892CE2">
        <w:rPr>
          <w:rFonts w:cstheme="minorHAnsi"/>
          <w:b/>
          <w:sz w:val="18"/>
          <w:szCs w:val="18"/>
        </w:rPr>
        <w:t>KB tot uitvoering van de wet van 19 juli 2018 betreffende de gebundelde financiering van de laagvariabele ziekenhuiszorg</w:t>
      </w:r>
      <w:r w:rsidR="00892CE2">
        <w:rPr>
          <w:rFonts w:cstheme="minorHAnsi"/>
          <w:b/>
          <w:sz w:val="18"/>
          <w:szCs w:val="18"/>
        </w:rPr>
        <w:t xml:space="preserve"> - o</w:t>
      </w:r>
      <w:r w:rsidR="00C92B58" w:rsidRPr="00892CE2">
        <w:rPr>
          <w:rFonts w:cstheme="minorHAnsi"/>
          <w:b/>
          <w:sz w:val="18"/>
          <w:szCs w:val="18"/>
        </w:rPr>
        <w:t>mschrijving</w:t>
      </w:r>
      <w:r w:rsidRPr="00892CE2">
        <w:rPr>
          <w:rFonts w:cstheme="minorHAnsi"/>
          <w:b/>
          <w:sz w:val="18"/>
          <w:szCs w:val="18"/>
        </w:rPr>
        <w:t xml:space="preserve"> van de nomenclatuurnummers</w:t>
      </w:r>
    </w:p>
    <w:p w:rsidR="00BA0299" w:rsidRPr="00892CE2" w:rsidRDefault="00BA0299" w:rsidP="00892CE2">
      <w:pPr>
        <w:pBdr>
          <w:bottom w:val="single" w:sz="4" w:space="1" w:color="auto"/>
        </w:pBdr>
        <w:rPr>
          <w:rFonts w:cstheme="minorHAnsi"/>
          <w:b/>
          <w:sz w:val="18"/>
          <w:szCs w:val="18"/>
        </w:rPr>
      </w:pPr>
      <w:r>
        <w:rPr>
          <w:rFonts w:cstheme="minorHAnsi"/>
          <w:b/>
          <w:sz w:val="18"/>
          <w:szCs w:val="18"/>
        </w:rPr>
        <w:t>LIJST MET UITZONDERINGEN</w:t>
      </w:r>
    </w:p>
    <w:p w:rsidR="00D81BBA" w:rsidRPr="00892CE2" w:rsidRDefault="00D81BBA" w:rsidP="00D81BBA">
      <w:pPr>
        <w:spacing w:after="0" w:line="240" w:lineRule="auto"/>
        <w:rPr>
          <w:rFonts w:cstheme="minorHAnsi"/>
          <w:b/>
          <w:sz w:val="18"/>
          <w:szCs w:val="18"/>
        </w:rPr>
      </w:pPr>
      <w:r w:rsidRPr="00892CE2">
        <w:rPr>
          <w:rFonts w:cstheme="minorHAnsi"/>
          <w:b/>
          <w:sz w:val="18"/>
          <w:szCs w:val="18"/>
        </w:rPr>
        <w:t>Artikel 2, §1, 2°</w:t>
      </w:r>
    </w:p>
    <w:p w:rsidR="00D81BBA" w:rsidRPr="00892CE2" w:rsidRDefault="00D81BBA" w:rsidP="00D81BBA">
      <w:pPr>
        <w:spacing w:after="0" w:line="240" w:lineRule="auto"/>
        <w:rPr>
          <w:rFonts w:cstheme="minorHAnsi"/>
          <w:b/>
          <w:sz w:val="18"/>
          <w:szCs w:val="18"/>
        </w:rPr>
      </w:pPr>
    </w:p>
    <w:p w:rsidR="00D81BBA" w:rsidRPr="00892CE2" w:rsidRDefault="00D81BBA" w:rsidP="00D81BBA">
      <w:pPr>
        <w:spacing w:after="0" w:line="240" w:lineRule="auto"/>
        <w:rPr>
          <w:rFonts w:cstheme="minorHAnsi"/>
          <w:b/>
          <w:sz w:val="18"/>
          <w:szCs w:val="18"/>
        </w:rPr>
      </w:pPr>
      <w:r w:rsidRPr="00892CE2">
        <w:rPr>
          <w:rFonts w:cstheme="minorHAnsi"/>
          <w:b/>
          <w:sz w:val="18"/>
          <w:szCs w:val="18"/>
        </w:rPr>
        <w:t>591080</w:t>
      </w:r>
      <w:r w:rsidR="000525F6">
        <w:rPr>
          <w:rFonts w:cstheme="minorHAnsi"/>
          <w:b/>
          <w:sz w:val="18"/>
          <w:szCs w:val="18"/>
        </w:rPr>
        <w:t xml:space="preserve"> (gehospitaliseerd)</w:t>
      </w:r>
      <w:r w:rsidRPr="00892CE2">
        <w:rPr>
          <w:rFonts w:cstheme="minorHAnsi"/>
          <w:b/>
          <w:sz w:val="18"/>
          <w:szCs w:val="18"/>
        </w:rPr>
        <w:tab/>
      </w:r>
    </w:p>
    <w:p w:rsidR="00D81BBA" w:rsidRPr="00892CE2" w:rsidRDefault="00D81BBA" w:rsidP="00D81BBA">
      <w:pPr>
        <w:spacing w:after="0" w:line="240" w:lineRule="auto"/>
        <w:rPr>
          <w:rFonts w:cstheme="minorHAnsi"/>
          <w:sz w:val="18"/>
          <w:szCs w:val="18"/>
        </w:rPr>
      </w:pPr>
      <w:r w:rsidRPr="00892CE2">
        <w:rPr>
          <w:rFonts w:cstheme="minorHAnsi"/>
          <w:sz w:val="18"/>
          <w:szCs w:val="18"/>
        </w:rPr>
        <w:t>Forfaitair honorarium, betaalbaar per opneming in een algemeen ziekenhuis, met uitzondering van de T-diensten of per dag die recht geeft op het maxiforfait of dagziekenhuisforfait voor één van onderstaande ingrepen uit de limitatieve lijst, voor zover het laboratorium : a) als medisch-technische dienst is opgenomen in een ziekenhuis of groepering van ziekenhuizen zoals gedefinieerd in hoofdstuk III van het koninklijk besluit van 30 januari 1989; b) als medisch-technische dienst is opgenomen in een ziekenhuis dat beschikt over een volgens hoofdstuk III van het koninklijk besluit van 21 maart 2003 erkend zorgprogramma oncologie; c) erkend is voor alle disciplines van de klinische biologie, eventueel met uitsluiting van de pathologische anatomie; d) 24 uur per dag de continuïteit verzekert in samenwerking met de eenheden voor intensieve verzorging en de wachtdienst van het ziekenhuis; e) in zijn personeelsformatie minstens 4 equivalent voltijdse biologen heeft, van wie minstens 1 geneesheer-specialist of een apotheker of een licentiaat in de wetenschappen die beiden een opleiding van ten minste vijf jaar moeten hebben gevolgd, overeenkomstig de bepalingen van de bijlage bij het ministerieel besluit van 3 september 1984 tot vaststelling van de criteria voor de machtiging en de erkenning van de apothekers die bevoegd zijn om verstrekkingen te verrichten die tot de klinische biologie behoren</w:t>
      </w:r>
    </w:p>
    <w:p w:rsidR="00D81BBA" w:rsidRPr="00892CE2" w:rsidRDefault="00D81BBA" w:rsidP="00D81BBA">
      <w:pPr>
        <w:spacing w:after="0" w:line="240" w:lineRule="auto"/>
        <w:rPr>
          <w:rFonts w:cstheme="minorHAnsi"/>
          <w:sz w:val="18"/>
          <w:szCs w:val="18"/>
        </w:rPr>
      </w:pPr>
      <w:r w:rsidRPr="00892CE2">
        <w:rPr>
          <w:rFonts w:cstheme="minorHAnsi"/>
          <w:sz w:val="18"/>
          <w:szCs w:val="18"/>
        </w:rPr>
        <w:t xml:space="preserve">Hoofdstuk V. Speciale technische geneeskundige verstrekkingen - Afdeling 11. Klinische biologie - Artikel. 24. - § 2. </w:t>
      </w:r>
    </w:p>
    <w:p w:rsidR="00D81BBA" w:rsidRPr="00892CE2" w:rsidRDefault="00D81BBA" w:rsidP="00D81BBA">
      <w:pPr>
        <w:spacing w:after="0" w:line="240" w:lineRule="auto"/>
        <w:rPr>
          <w:rFonts w:cstheme="minorHAnsi"/>
          <w:sz w:val="18"/>
          <w:szCs w:val="18"/>
        </w:rPr>
      </w:pPr>
    </w:p>
    <w:p w:rsidR="00D81BBA" w:rsidRPr="00892CE2" w:rsidRDefault="00D81BBA" w:rsidP="00D81BBA">
      <w:pPr>
        <w:spacing w:after="0" w:line="240" w:lineRule="auto"/>
        <w:rPr>
          <w:rFonts w:cstheme="minorHAnsi"/>
          <w:sz w:val="18"/>
          <w:szCs w:val="18"/>
        </w:rPr>
      </w:pPr>
      <w:r w:rsidRPr="00892CE2">
        <w:rPr>
          <w:rFonts w:cstheme="minorHAnsi"/>
          <w:sz w:val="18"/>
          <w:szCs w:val="18"/>
        </w:rPr>
        <w:t>Forfaitaire honoraria die gelden voor de verstrekkingen inzake klinische biologie die zijn opgenomen in de artikelen 3, §1, 18, §2, B, e) en 24, §1, en die worden verricht voor in een ziekenhuis opgenomen patiënten : Forfaitair honorarium, betaalbaar per opneming in een algemeen ziekenhuis, met uitzondering van de T-diensten of per dag die recht geeft op het maxiforfait of dagziekenhuisforfait voor één van onderstaande ingrepen uit de limitatieve lijst, voor zover het laboratorium:</w:t>
      </w:r>
    </w:p>
    <w:p w:rsidR="00D81BBA" w:rsidRPr="00892CE2" w:rsidRDefault="00D81BBA" w:rsidP="00D81BBA">
      <w:pPr>
        <w:spacing w:after="0" w:line="240" w:lineRule="auto"/>
        <w:rPr>
          <w:rFonts w:cstheme="minorHAnsi"/>
          <w:sz w:val="18"/>
          <w:szCs w:val="18"/>
        </w:rPr>
      </w:pPr>
      <w:r w:rsidRPr="00892CE2">
        <w:rPr>
          <w:rFonts w:cstheme="minorHAnsi"/>
          <w:sz w:val="18"/>
          <w:szCs w:val="18"/>
        </w:rPr>
        <w:t>a) als medisch-technische dienst is opgenomen in een ziekenhuis of groepering van ziekenhuizen zoals gedefinieerd in hoofdstuk III van het koninklijk besluit van 30 januari 1989;</w:t>
      </w:r>
    </w:p>
    <w:p w:rsidR="00D81BBA" w:rsidRPr="00892CE2" w:rsidRDefault="00D81BBA" w:rsidP="00D81BBA">
      <w:pPr>
        <w:spacing w:after="0" w:line="240" w:lineRule="auto"/>
        <w:rPr>
          <w:rFonts w:cstheme="minorHAnsi"/>
          <w:sz w:val="18"/>
          <w:szCs w:val="18"/>
        </w:rPr>
      </w:pPr>
      <w:r w:rsidRPr="00892CE2">
        <w:rPr>
          <w:rFonts w:cstheme="minorHAnsi"/>
          <w:sz w:val="18"/>
          <w:szCs w:val="18"/>
        </w:rPr>
        <w:t>b) als medisch-technische dienst is opgenomen in een ziekenhuis dat beschikt over een volgens hoofdstuk III van het koninklijk besluit van 21 maart 2003 erkend zorgprogramma oncologie;</w:t>
      </w:r>
    </w:p>
    <w:p w:rsidR="00D81BBA" w:rsidRPr="00892CE2" w:rsidRDefault="00D81BBA" w:rsidP="00D81BBA">
      <w:pPr>
        <w:spacing w:after="0" w:line="240" w:lineRule="auto"/>
        <w:rPr>
          <w:rFonts w:cstheme="minorHAnsi"/>
          <w:sz w:val="18"/>
          <w:szCs w:val="18"/>
        </w:rPr>
      </w:pPr>
      <w:r w:rsidRPr="00892CE2">
        <w:rPr>
          <w:rFonts w:cstheme="minorHAnsi"/>
          <w:sz w:val="18"/>
          <w:szCs w:val="18"/>
        </w:rPr>
        <w:t>c) erkend is voor alle disciplines van de klinische biologie, eventueel met uitsluiting van de pathologische anatomie;</w:t>
      </w:r>
    </w:p>
    <w:p w:rsidR="00D81BBA" w:rsidRPr="00892CE2" w:rsidRDefault="00D81BBA" w:rsidP="00D81BBA">
      <w:pPr>
        <w:spacing w:after="0" w:line="240" w:lineRule="auto"/>
        <w:rPr>
          <w:rFonts w:cstheme="minorHAnsi"/>
          <w:sz w:val="18"/>
          <w:szCs w:val="18"/>
        </w:rPr>
      </w:pPr>
      <w:r w:rsidRPr="00892CE2">
        <w:rPr>
          <w:rFonts w:cstheme="minorHAnsi"/>
          <w:sz w:val="18"/>
          <w:szCs w:val="18"/>
        </w:rPr>
        <w:t>d) 24 uur per dag de continuïteit verzekert in samenwerking met de eenheden voor intensieve verzorging en de wachtdienst van het ziekenhuis;</w:t>
      </w:r>
    </w:p>
    <w:p w:rsidR="00D81BBA" w:rsidRPr="00892CE2" w:rsidRDefault="00D81BBA" w:rsidP="00D81BBA">
      <w:pPr>
        <w:spacing w:after="0" w:line="240" w:lineRule="auto"/>
        <w:rPr>
          <w:rFonts w:cstheme="minorHAnsi"/>
          <w:sz w:val="18"/>
          <w:szCs w:val="18"/>
        </w:rPr>
      </w:pPr>
      <w:r w:rsidRPr="00892CE2">
        <w:rPr>
          <w:rFonts w:cstheme="minorHAnsi"/>
          <w:sz w:val="18"/>
          <w:szCs w:val="18"/>
        </w:rPr>
        <w:t>e) in zijn personeelsformatie minstens 4 equivalent voltijdse biologen heeft, van wie minstens 1 geneesheer-specialist of een apotheker of een licentiaat in de wetenschappen die beiden een opleiding van ten minste vijf jaar moeten hebben gevolgd, overeenkomstig de bepalingen van de bijlage bij het ministerieel besluit van 3 september 1984 tot vaststelling van de criteria voor de machtiging en de erkenning van de apothekers die bevoegd zijn om verstrekkingen te verrichten die tot de klinische biologie behoren</w:t>
      </w:r>
    </w:p>
    <w:p w:rsidR="00D81BBA" w:rsidRPr="00892CE2" w:rsidRDefault="00D81BBA" w:rsidP="00D81BBA">
      <w:pPr>
        <w:spacing w:after="0" w:line="240" w:lineRule="auto"/>
        <w:rPr>
          <w:rFonts w:cstheme="minorHAnsi"/>
          <w:b/>
          <w:sz w:val="18"/>
          <w:szCs w:val="18"/>
        </w:rPr>
      </w:pPr>
    </w:p>
    <w:p w:rsidR="00D81BBA" w:rsidRPr="00892CE2" w:rsidRDefault="00D81BBA" w:rsidP="00D81BBA">
      <w:pPr>
        <w:spacing w:after="0" w:line="240" w:lineRule="auto"/>
        <w:rPr>
          <w:rFonts w:cstheme="minorHAnsi"/>
          <w:b/>
          <w:sz w:val="18"/>
          <w:szCs w:val="18"/>
        </w:rPr>
      </w:pPr>
      <w:r w:rsidRPr="00892CE2">
        <w:rPr>
          <w:rFonts w:cstheme="minorHAnsi"/>
          <w:b/>
          <w:sz w:val="18"/>
          <w:szCs w:val="18"/>
        </w:rPr>
        <w:t>591124</w:t>
      </w:r>
      <w:r w:rsidR="000525F6">
        <w:rPr>
          <w:rFonts w:cstheme="minorHAnsi"/>
          <w:b/>
          <w:sz w:val="18"/>
          <w:szCs w:val="18"/>
        </w:rPr>
        <w:t xml:space="preserve"> (gehospitaliseerd)</w:t>
      </w:r>
    </w:p>
    <w:p w:rsidR="00892CE2" w:rsidRPr="00892CE2" w:rsidRDefault="00892CE2" w:rsidP="00D81BBA">
      <w:pPr>
        <w:spacing w:after="0" w:line="240" w:lineRule="auto"/>
        <w:rPr>
          <w:rFonts w:cstheme="minorHAnsi"/>
          <w:sz w:val="18"/>
          <w:szCs w:val="18"/>
        </w:rPr>
      </w:pPr>
      <w:r w:rsidRPr="00892CE2">
        <w:rPr>
          <w:rFonts w:cstheme="minorHAnsi"/>
          <w:sz w:val="18"/>
          <w:szCs w:val="18"/>
        </w:rPr>
        <w:t>Forfaitair honorarium, betaalbaar per opneming in een algemeen ziekenhuis met uitzondering van de T-diensten of per dag die recht geeft op het maxiforfait of dagziekenhuisforfait voor één van onderstaande ingrepen uit de limitatieve lijst, voor zover het laboratorium : a) als medisch-technische dienst is opgenomen in een ziekenhuis of groepering van ziekenhuizen zoals gedefinieerd in hoofdstuk III van het koninklijk besluit van 30 januari 1989; b) erkend is voor alle disciplines van de klinische biologie, eventueel met uitsluiting van de pathologische anatomie; c) 24 uur per dag de continuïteit verzekert in samenwerking met de eenheden voor intensieve verzorging en de wachtdienst van het ziekenhuis; d) in zijn personeelsformatie 3 equivalent voltijdse biologen heeft, van wie ten minste 1 geneesheer-specialist, of een apotheker, of een licentiaat in de wetenschappen die beiden een opleiding van ten minste vijf jaar moeten hebben gevolgd, overeenkomstig de bepalingen van de bijlage bij het ministerieel besluit van 3 september 1984 tot vaststelling van de criteria voor de machtiging en de erkenning van de apothekers die bevoegd zijn om verstrekkingen te verrichten die tot de klinische biologie behoren</w:t>
      </w:r>
    </w:p>
    <w:p w:rsidR="00892CE2" w:rsidRPr="00892CE2" w:rsidRDefault="00892CE2" w:rsidP="00D81BBA">
      <w:pPr>
        <w:spacing w:after="0" w:line="240" w:lineRule="auto"/>
        <w:rPr>
          <w:rFonts w:cstheme="minorHAnsi"/>
          <w:sz w:val="18"/>
          <w:szCs w:val="18"/>
        </w:rPr>
      </w:pPr>
    </w:p>
    <w:p w:rsidR="00892CE2" w:rsidRPr="00892CE2" w:rsidRDefault="00892CE2" w:rsidP="00892CE2">
      <w:pPr>
        <w:spacing w:after="0" w:line="240" w:lineRule="auto"/>
        <w:rPr>
          <w:rFonts w:cstheme="minorHAnsi"/>
          <w:sz w:val="18"/>
          <w:szCs w:val="18"/>
        </w:rPr>
      </w:pPr>
      <w:r w:rsidRPr="00892CE2">
        <w:rPr>
          <w:rFonts w:cstheme="minorHAnsi"/>
          <w:sz w:val="18"/>
          <w:szCs w:val="18"/>
        </w:rPr>
        <w:t>Hoofdstuk V. Speciale technische geneeskundige verstrekkingen - Afdeling 11. Klinische biologie - Artikel. 24. - § 2. Forfaitaire honoraria die gelden voor de verstrekkingen inzake klinische biologie die zijn opgenomen in de artikelen 3, §1, 18, §2, B, e) en 24, §1, en die worden verricht voor in een ziekenhuis opgenomen patiënten : Forfaitair honorarium, betaalbaar per opneming in een algemeen ziekenhuis met uitzondering van de T-diensten of per dag die recht geeft op het maxiforfait of dagziekenhuisforfait voor één van onderstaande ingrepen uit de limitatieve lij</w:t>
      </w:r>
      <w:r>
        <w:rPr>
          <w:rFonts w:cstheme="minorHAnsi"/>
          <w:sz w:val="18"/>
          <w:szCs w:val="18"/>
        </w:rPr>
        <w:t>st, voor zover het laboratorium</w:t>
      </w:r>
      <w:r w:rsidRPr="00892CE2">
        <w:rPr>
          <w:rFonts w:cstheme="minorHAnsi"/>
          <w:sz w:val="18"/>
          <w:szCs w:val="18"/>
        </w:rPr>
        <w:t>:</w:t>
      </w:r>
    </w:p>
    <w:p w:rsidR="00892CE2" w:rsidRPr="00892CE2" w:rsidRDefault="00892CE2" w:rsidP="00892CE2">
      <w:pPr>
        <w:spacing w:after="0" w:line="240" w:lineRule="auto"/>
        <w:rPr>
          <w:rFonts w:cstheme="minorHAnsi"/>
          <w:sz w:val="18"/>
          <w:szCs w:val="18"/>
        </w:rPr>
      </w:pPr>
      <w:r w:rsidRPr="00892CE2">
        <w:rPr>
          <w:rFonts w:cstheme="minorHAnsi"/>
          <w:sz w:val="18"/>
          <w:szCs w:val="18"/>
        </w:rPr>
        <w:t>a) als medisch-technische dienst is opgenomen in een ziekenhuis of groepering van ziekenhuizen zoals gedefinieerd in hoofdstuk III van het koninklijk besluit van 30 januari 1989;</w:t>
      </w:r>
    </w:p>
    <w:p w:rsidR="00892CE2" w:rsidRPr="00892CE2" w:rsidRDefault="00892CE2" w:rsidP="00892CE2">
      <w:pPr>
        <w:spacing w:after="0" w:line="240" w:lineRule="auto"/>
        <w:rPr>
          <w:rFonts w:cstheme="minorHAnsi"/>
          <w:sz w:val="18"/>
          <w:szCs w:val="18"/>
        </w:rPr>
      </w:pPr>
      <w:r w:rsidRPr="00892CE2">
        <w:rPr>
          <w:rFonts w:cstheme="minorHAnsi"/>
          <w:sz w:val="18"/>
          <w:szCs w:val="18"/>
        </w:rPr>
        <w:t>b) erkend is voor alle disciplines van de klinische biologie, eventueel met uitsluiting van de pathologische anatomie;</w:t>
      </w:r>
    </w:p>
    <w:p w:rsidR="00892CE2" w:rsidRPr="00892CE2" w:rsidRDefault="00892CE2" w:rsidP="00892CE2">
      <w:pPr>
        <w:spacing w:after="0" w:line="240" w:lineRule="auto"/>
        <w:rPr>
          <w:rFonts w:cstheme="minorHAnsi"/>
          <w:sz w:val="18"/>
          <w:szCs w:val="18"/>
        </w:rPr>
      </w:pPr>
      <w:r w:rsidRPr="00892CE2">
        <w:rPr>
          <w:rFonts w:cstheme="minorHAnsi"/>
          <w:sz w:val="18"/>
          <w:szCs w:val="18"/>
        </w:rPr>
        <w:t>c) 24 uur per dag de continuïteit verzekert in samenwerking met de eenheden voor intensieve verzorging en de wachtdienst van het ziekenhuis;</w:t>
      </w:r>
    </w:p>
    <w:p w:rsidR="00892CE2" w:rsidRPr="00892CE2" w:rsidRDefault="00892CE2" w:rsidP="00892CE2">
      <w:pPr>
        <w:spacing w:after="0" w:line="240" w:lineRule="auto"/>
        <w:rPr>
          <w:rFonts w:cstheme="minorHAnsi"/>
          <w:sz w:val="18"/>
          <w:szCs w:val="18"/>
        </w:rPr>
      </w:pPr>
      <w:r w:rsidRPr="00892CE2">
        <w:rPr>
          <w:rFonts w:cstheme="minorHAnsi"/>
          <w:sz w:val="18"/>
          <w:szCs w:val="18"/>
        </w:rPr>
        <w:t xml:space="preserve">d) in zijn personeelsformatie 3 equivalent voltijdse biologen heeft, van wie ten minste 1 geneesheer-specialist, of een apotheker, of een licentiaat in de wetenschappen die beiden een opleiding van ten minste vijf jaar moeten hebben gevolgd, overeenkomstig de bepalingen van de bijlage bij het ministerieel besluit van 3 september 1984 tot vaststelling van de </w:t>
      </w:r>
      <w:r w:rsidRPr="00892CE2">
        <w:rPr>
          <w:rFonts w:cstheme="minorHAnsi"/>
          <w:sz w:val="18"/>
          <w:szCs w:val="18"/>
        </w:rPr>
        <w:lastRenderedPageBreak/>
        <w:t>criteria voor de machtiging en de erkenning van de apothekers die bevoegd zijn om verstrekkingen te verrichten die tot de klinische biologie behoren</w:t>
      </w:r>
    </w:p>
    <w:p w:rsidR="00D81BBA" w:rsidRPr="00892CE2" w:rsidRDefault="00D81BBA" w:rsidP="00D81BBA">
      <w:pPr>
        <w:spacing w:after="0" w:line="240" w:lineRule="auto"/>
        <w:rPr>
          <w:rFonts w:cstheme="minorHAnsi"/>
          <w:sz w:val="18"/>
          <w:szCs w:val="18"/>
        </w:rPr>
      </w:pPr>
    </w:p>
    <w:p w:rsidR="00D81BBA" w:rsidRPr="00892CE2" w:rsidRDefault="00D81BBA" w:rsidP="00D81BBA">
      <w:pPr>
        <w:spacing w:after="0" w:line="240" w:lineRule="auto"/>
        <w:rPr>
          <w:rFonts w:cstheme="minorHAnsi"/>
          <w:b/>
          <w:sz w:val="18"/>
          <w:szCs w:val="18"/>
        </w:rPr>
      </w:pPr>
      <w:r w:rsidRPr="00892CE2">
        <w:rPr>
          <w:rFonts w:cstheme="minorHAnsi"/>
          <w:b/>
          <w:sz w:val="18"/>
          <w:szCs w:val="18"/>
        </w:rPr>
        <w:t>591146</w:t>
      </w:r>
      <w:r w:rsidR="000525F6">
        <w:rPr>
          <w:rFonts w:cstheme="minorHAnsi"/>
          <w:b/>
          <w:sz w:val="18"/>
          <w:szCs w:val="18"/>
        </w:rPr>
        <w:t xml:space="preserve"> (gehospitaliseerd)</w:t>
      </w:r>
    </w:p>
    <w:p w:rsidR="00D81BBA" w:rsidRPr="00892CE2" w:rsidRDefault="00892CE2" w:rsidP="00D81BBA">
      <w:pPr>
        <w:spacing w:after="0" w:line="240" w:lineRule="auto"/>
        <w:rPr>
          <w:rFonts w:cstheme="minorHAnsi"/>
          <w:sz w:val="18"/>
          <w:szCs w:val="18"/>
        </w:rPr>
      </w:pPr>
      <w:r w:rsidRPr="00892CE2">
        <w:rPr>
          <w:rFonts w:cstheme="minorHAnsi"/>
          <w:sz w:val="18"/>
          <w:szCs w:val="18"/>
        </w:rPr>
        <w:t>Forfaitair honorarium, betaalbaar per opneming in een algemeen ziekenhuis met uitzondering van de T-diensten of per dag die recht geeft op het maxiforfait of dagziekenhuisforfait voor één van onderstaande ingrepen uit de limitatieve lijst, voor zover het laboratorium : a) als medisch-technische dienst is opgenomen in een ziekenhuis of groepering van ziekenhuizen zoals gedefinieerd in hoofdstuk III van het voornoemde koninklijk besluit van 30 januari 1989; b) erkend is voor alle disciplines van de klinische biologie, eventueel met uitsluiting van de pathologische anatomie; c) 24 uur per dag de continuïteit verzekert in samenwerking met de eenheden voor intensieve verzorging en de wachtdienst van het ziekenhuis; d) waarvan de basispersoneelsformatie 2 equivalent voltijdse biologen bereikt, hetzij twee voltijdse biologen, hetzij één voltijdse en twee halftijdse biologen, hetzij één voltijdse, één halftijdse en twee vierdetijdse biologen</w:t>
      </w:r>
    </w:p>
    <w:p w:rsidR="00892CE2" w:rsidRPr="00892CE2" w:rsidRDefault="00892CE2" w:rsidP="00D81BBA">
      <w:pPr>
        <w:spacing w:after="0" w:line="240" w:lineRule="auto"/>
        <w:rPr>
          <w:rFonts w:cstheme="minorHAnsi"/>
          <w:sz w:val="18"/>
          <w:szCs w:val="18"/>
        </w:rPr>
      </w:pPr>
    </w:p>
    <w:p w:rsidR="00892CE2" w:rsidRPr="00892CE2" w:rsidRDefault="00892CE2" w:rsidP="00892CE2">
      <w:pPr>
        <w:spacing w:after="0" w:line="240" w:lineRule="auto"/>
        <w:rPr>
          <w:rFonts w:cstheme="minorHAnsi"/>
          <w:sz w:val="18"/>
          <w:szCs w:val="18"/>
        </w:rPr>
      </w:pPr>
      <w:r w:rsidRPr="00892CE2">
        <w:rPr>
          <w:rFonts w:cstheme="minorHAnsi"/>
          <w:sz w:val="18"/>
          <w:szCs w:val="18"/>
        </w:rPr>
        <w:t>Hoofdstuk V. Speciale technische geneeskundige verstrekkingen - Afdeling 11. Klinische biologie - Artikel. 24. - § 2. Forfaitaire honoraria die gelden voor de verstrekkingen inzake klinische biologie die zijn opgenomen in de artikelen 3, §1, 18, §2, B, e) en 24, §1, en die worden verricht voor in een ziekenhuis opgenomen patiënten : Forfaitair honorarium, betaalbaar per opneming in een algemeen ziekenhuis met uitzondering van de T-diensten of per dag die recht geeft op het maxiforfait of dagziekenhuisforfait voor één van onderstaande ingrepen uit de limitatieve lij</w:t>
      </w:r>
      <w:r>
        <w:rPr>
          <w:rFonts w:cstheme="minorHAnsi"/>
          <w:sz w:val="18"/>
          <w:szCs w:val="18"/>
        </w:rPr>
        <w:t>st, voor zover het laboratorium</w:t>
      </w:r>
      <w:r w:rsidRPr="00892CE2">
        <w:rPr>
          <w:rFonts w:cstheme="minorHAnsi"/>
          <w:sz w:val="18"/>
          <w:szCs w:val="18"/>
        </w:rPr>
        <w:t>:</w:t>
      </w:r>
    </w:p>
    <w:p w:rsidR="00892CE2" w:rsidRPr="00892CE2" w:rsidRDefault="00892CE2" w:rsidP="00892CE2">
      <w:pPr>
        <w:spacing w:after="0" w:line="240" w:lineRule="auto"/>
        <w:rPr>
          <w:rFonts w:cstheme="minorHAnsi"/>
          <w:sz w:val="18"/>
          <w:szCs w:val="18"/>
        </w:rPr>
      </w:pPr>
      <w:r w:rsidRPr="00892CE2">
        <w:rPr>
          <w:rFonts w:cstheme="minorHAnsi"/>
          <w:sz w:val="18"/>
          <w:szCs w:val="18"/>
        </w:rPr>
        <w:t>a) als medisch-technische dienst is opgenomen in een ziekenhuis of groepering van ziekenhuizen zoals gedefinieerd in hoofdstuk III van het voornoemde koninklijk besluit van 30 januari 1989;</w:t>
      </w:r>
    </w:p>
    <w:p w:rsidR="00892CE2" w:rsidRPr="00892CE2" w:rsidRDefault="00892CE2" w:rsidP="00892CE2">
      <w:pPr>
        <w:spacing w:after="0" w:line="240" w:lineRule="auto"/>
        <w:rPr>
          <w:rFonts w:cstheme="minorHAnsi"/>
          <w:sz w:val="18"/>
          <w:szCs w:val="18"/>
        </w:rPr>
      </w:pPr>
      <w:r w:rsidRPr="00892CE2">
        <w:rPr>
          <w:rFonts w:cstheme="minorHAnsi"/>
          <w:sz w:val="18"/>
          <w:szCs w:val="18"/>
        </w:rPr>
        <w:t>b) erkend is voor alle disciplines van de klinische biologie, eventueel met uitsluiting van de pathologische anatomie;</w:t>
      </w:r>
    </w:p>
    <w:p w:rsidR="00892CE2" w:rsidRPr="00892CE2" w:rsidRDefault="00892CE2" w:rsidP="00892CE2">
      <w:pPr>
        <w:spacing w:after="0" w:line="240" w:lineRule="auto"/>
        <w:rPr>
          <w:rFonts w:cstheme="minorHAnsi"/>
          <w:sz w:val="18"/>
          <w:szCs w:val="18"/>
        </w:rPr>
      </w:pPr>
      <w:r w:rsidRPr="00892CE2">
        <w:rPr>
          <w:rFonts w:cstheme="minorHAnsi"/>
          <w:sz w:val="18"/>
          <w:szCs w:val="18"/>
        </w:rPr>
        <w:t>c) 24 uur per dag de continuïteit verzekert in samenwerking met de eenheden voor intensieve verzorging en de wachtdienst van het ziekenhuis;</w:t>
      </w:r>
    </w:p>
    <w:p w:rsidR="00892CE2" w:rsidRPr="00892CE2" w:rsidRDefault="00892CE2" w:rsidP="00892CE2">
      <w:pPr>
        <w:spacing w:after="0" w:line="240" w:lineRule="auto"/>
        <w:rPr>
          <w:rFonts w:cstheme="minorHAnsi"/>
          <w:sz w:val="18"/>
          <w:szCs w:val="18"/>
        </w:rPr>
      </w:pPr>
      <w:r w:rsidRPr="00892CE2">
        <w:rPr>
          <w:rFonts w:cstheme="minorHAnsi"/>
          <w:sz w:val="18"/>
          <w:szCs w:val="18"/>
        </w:rPr>
        <w:t>d) waarvan de basispersoneelsformatie 2 equivalent voltijdse biologen bereikt, hetzij twee voltijdse biologen, hetzij één voltijdse en twee halftijdse biologen, hetzij één voltijdse, één halftijdse en twee vierdetijdse biologen</w:t>
      </w:r>
    </w:p>
    <w:p w:rsidR="00892CE2" w:rsidRPr="00892CE2" w:rsidRDefault="00892CE2" w:rsidP="00D81BBA">
      <w:pPr>
        <w:spacing w:after="0" w:line="240" w:lineRule="auto"/>
        <w:rPr>
          <w:rFonts w:cstheme="minorHAnsi"/>
          <w:b/>
          <w:sz w:val="18"/>
          <w:szCs w:val="18"/>
        </w:rPr>
      </w:pPr>
    </w:p>
    <w:p w:rsidR="00D81BBA" w:rsidRPr="00892CE2" w:rsidRDefault="00D81BBA" w:rsidP="00D81BBA">
      <w:pPr>
        <w:spacing w:after="0" w:line="240" w:lineRule="auto"/>
        <w:rPr>
          <w:rFonts w:cstheme="minorHAnsi"/>
          <w:b/>
          <w:sz w:val="18"/>
          <w:szCs w:val="18"/>
        </w:rPr>
      </w:pPr>
      <w:r w:rsidRPr="00892CE2">
        <w:rPr>
          <w:rFonts w:cstheme="minorHAnsi"/>
          <w:b/>
          <w:sz w:val="18"/>
          <w:szCs w:val="18"/>
        </w:rPr>
        <w:t>591076</w:t>
      </w:r>
      <w:r w:rsidR="000525F6">
        <w:rPr>
          <w:rFonts w:cstheme="minorHAnsi"/>
          <w:b/>
          <w:sz w:val="18"/>
          <w:szCs w:val="18"/>
        </w:rPr>
        <w:t xml:space="preserve"> (ambulant)</w:t>
      </w:r>
    </w:p>
    <w:p w:rsidR="00D81BBA" w:rsidRPr="00892CE2" w:rsidRDefault="00892CE2" w:rsidP="00D81BBA">
      <w:pPr>
        <w:spacing w:after="0" w:line="240" w:lineRule="auto"/>
        <w:rPr>
          <w:rFonts w:cstheme="minorHAnsi"/>
          <w:sz w:val="18"/>
          <w:szCs w:val="18"/>
        </w:rPr>
      </w:pPr>
      <w:r w:rsidRPr="00892CE2">
        <w:rPr>
          <w:rFonts w:cstheme="minorHAnsi"/>
          <w:sz w:val="18"/>
          <w:szCs w:val="18"/>
        </w:rPr>
        <w:t>Forfaitair honorarium, betaalbaar per opneming in een algemeen ziekenhuis, met uitzondering van de T-diensten of per dag die recht geeft op het maxiforfait of dagziekenhuisforfait voor één van onderstaande ingrepen uit de limitatieve lijst, voor zover het laboratorium : a) als medisch-technische dienst is opgenomen in een ziekenhuis of groepering van ziekenhuizen zoals gedefinieerd in hoofdstuk III van het koninklijk besluit van 30 januari 1989; b) als medisch-technische dienst is opgenomen in een ziekenhuis dat beschikt over een volgens hoofdstuk III van het koninklijk besluit van 21 maart 2003 erkend zorgprogramma oncologie; c) erkend is voor alle disciplines van de klinische biologie, eventueel met uitsluiting van de pathologische anatomie; d) 24 uur per dag de continuïteit verzekert in samenwerking met de eenheden voor intensieve verzorging en de wachtdienst van het ziekenhuis; e) in zijn personeelsformatie minstens 4 equivalent voltijdse biologen heeft, van wie minstens 1 geneesheer-specialist of een apotheker of een licentiaat in de wetenschappen die beiden een opleiding van ten minste vijf jaar moeten hebben gevolgd, overeenkomstig de bepalingen van de bijlage bij het ministerieel besluit van 3 september 1984 tot vaststelling van de criteria voor de machtiging en de erkenning van de apothekers die bevoegd zijn om verstrekkingen te verrichten die tot de klinische biologie behoren.</w:t>
      </w:r>
    </w:p>
    <w:p w:rsidR="00892CE2" w:rsidRPr="00892CE2" w:rsidRDefault="00892CE2" w:rsidP="00D81BBA">
      <w:pPr>
        <w:spacing w:after="0" w:line="240" w:lineRule="auto"/>
        <w:rPr>
          <w:rFonts w:cstheme="minorHAnsi"/>
          <w:sz w:val="18"/>
          <w:szCs w:val="18"/>
        </w:rPr>
      </w:pPr>
    </w:p>
    <w:p w:rsidR="00892CE2" w:rsidRPr="00892CE2" w:rsidRDefault="00892CE2" w:rsidP="00892CE2">
      <w:pPr>
        <w:spacing w:after="0" w:line="240" w:lineRule="auto"/>
        <w:rPr>
          <w:rFonts w:cstheme="minorHAnsi"/>
          <w:sz w:val="18"/>
          <w:szCs w:val="18"/>
        </w:rPr>
      </w:pPr>
      <w:r w:rsidRPr="00892CE2">
        <w:rPr>
          <w:rFonts w:cstheme="minorHAnsi"/>
          <w:sz w:val="18"/>
          <w:szCs w:val="18"/>
        </w:rPr>
        <w:t>Hoofdstuk V. Speciale technische geneeskundige verstrekkingen - Afdeling 11. Klinische biologie - Artikel. 24. - § 2. Forfaitaire honoraria die gelden voor de verstrekkingen inzake klinische biologie die zijn opgenomen in de artikelen 3, §1, 18, §2, B, e) en 24, §1, en die worden verricht voor in een ziekenhuis opgenomen patiënten : Forfaitair honorarium, betaalbaar per opneming in een algemeen ziekenhuis, met uitzondering van de T-diensten of per dag die recht geeft op het maxiforfait of dagziekenhuisforfait voor één van onderstaande ingrepen uit de limitatieve lij</w:t>
      </w:r>
      <w:r w:rsidR="000525F6">
        <w:rPr>
          <w:rFonts w:cstheme="minorHAnsi"/>
          <w:sz w:val="18"/>
          <w:szCs w:val="18"/>
        </w:rPr>
        <w:t>st, voor zover het laboratorium</w:t>
      </w:r>
      <w:r w:rsidRPr="00892CE2">
        <w:rPr>
          <w:rFonts w:cstheme="minorHAnsi"/>
          <w:sz w:val="18"/>
          <w:szCs w:val="18"/>
        </w:rPr>
        <w:t>:</w:t>
      </w:r>
    </w:p>
    <w:p w:rsidR="00892CE2" w:rsidRPr="00892CE2" w:rsidRDefault="00892CE2" w:rsidP="00892CE2">
      <w:pPr>
        <w:spacing w:after="0" w:line="240" w:lineRule="auto"/>
        <w:rPr>
          <w:rFonts w:cstheme="minorHAnsi"/>
          <w:sz w:val="18"/>
          <w:szCs w:val="18"/>
        </w:rPr>
      </w:pPr>
      <w:r w:rsidRPr="00892CE2">
        <w:rPr>
          <w:rFonts w:cstheme="minorHAnsi"/>
          <w:sz w:val="18"/>
          <w:szCs w:val="18"/>
        </w:rPr>
        <w:t>a) als medisch-technische dienst is opgenomen in een ziekenhuis of groepering van ziekenhuizen zoals gedefinieerd in hoofdstuk III van het koninklijk besluit van 30 januari 1989;</w:t>
      </w:r>
    </w:p>
    <w:p w:rsidR="00892CE2" w:rsidRPr="00892CE2" w:rsidRDefault="00892CE2" w:rsidP="00892CE2">
      <w:pPr>
        <w:spacing w:after="0" w:line="240" w:lineRule="auto"/>
        <w:rPr>
          <w:rFonts w:cstheme="minorHAnsi"/>
          <w:sz w:val="18"/>
          <w:szCs w:val="18"/>
        </w:rPr>
      </w:pPr>
      <w:r w:rsidRPr="00892CE2">
        <w:rPr>
          <w:rFonts w:cstheme="minorHAnsi"/>
          <w:sz w:val="18"/>
          <w:szCs w:val="18"/>
        </w:rPr>
        <w:t>b) als medisch-technische dienst is opgenomen in een ziekenhuis dat beschikt over een volgens hoofdstuk III van het koninklijk besluit van 21 maart 2003 erkend zorgprogramma oncologie;</w:t>
      </w:r>
    </w:p>
    <w:p w:rsidR="00892CE2" w:rsidRPr="00892CE2" w:rsidRDefault="00892CE2" w:rsidP="00892CE2">
      <w:pPr>
        <w:spacing w:after="0" w:line="240" w:lineRule="auto"/>
        <w:rPr>
          <w:rFonts w:cstheme="minorHAnsi"/>
          <w:sz w:val="18"/>
          <w:szCs w:val="18"/>
        </w:rPr>
      </w:pPr>
      <w:r w:rsidRPr="00892CE2">
        <w:rPr>
          <w:rFonts w:cstheme="minorHAnsi"/>
          <w:sz w:val="18"/>
          <w:szCs w:val="18"/>
        </w:rPr>
        <w:t>c) erkend is voor alle disciplines van de klinische biologie, eventueel met uitsluiting van de pathologische anatomie;</w:t>
      </w:r>
    </w:p>
    <w:p w:rsidR="00892CE2" w:rsidRPr="00892CE2" w:rsidRDefault="00892CE2" w:rsidP="00892CE2">
      <w:pPr>
        <w:spacing w:after="0" w:line="240" w:lineRule="auto"/>
        <w:rPr>
          <w:rFonts w:cstheme="minorHAnsi"/>
          <w:sz w:val="18"/>
          <w:szCs w:val="18"/>
        </w:rPr>
      </w:pPr>
      <w:r w:rsidRPr="00892CE2">
        <w:rPr>
          <w:rFonts w:cstheme="minorHAnsi"/>
          <w:sz w:val="18"/>
          <w:szCs w:val="18"/>
        </w:rPr>
        <w:t>d) 24 uur per dag de continuïteit verzekert in samenwerking met de eenheden voor intensieve verzorging en de wachtdienst van het ziekenhuis;</w:t>
      </w:r>
    </w:p>
    <w:p w:rsidR="00892CE2" w:rsidRPr="00892CE2" w:rsidRDefault="00892CE2" w:rsidP="00892CE2">
      <w:pPr>
        <w:spacing w:after="0" w:line="240" w:lineRule="auto"/>
        <w:rPr>
          <w:rFonts w:cstheme="minorHAnsi"/>
          <w:sz w:val="18"/>
          <w:szCs w:val="18"/>
        </w:rPr>
      </w:pPr>
      <w:r w:rsidRPr="00892CE2">
        <w:rPr>
          <w:rFonts w:cstheme="minorHAnsi"/>
          <w:sz w:val="18"/>
          <w:szCs w:val="18"/>
        </w:rPr>
        <w:t>e) in zijn personeelsformatie minstens 4 equivalent voltijdse biologen heeft, van wie minstens 1 geneesheer-specialist of een apotheker of een licentiaat in de wetenschappen die beiden een opleiding van ten minste vijf jaar moeten hebben gevolgd, overeenkomstig de bepalingen van de bijlage bij het ministerieel besluit van 3 september 1984 tot vaststelling van de criteria voor de machtiging en de erkenning van de apothekers die bevoegd zijn om verstrekkingen te verrichten die tot de klinische biologie behoren</w:t>
      </w:r>
    </w:p>
    <w:p w:rsidR="00892CE2" w:rsidRPr="00892CE2" w:rsidRDefault="00892CE2" w:rsidP="00D81BBA">
      <w:pPr>
        <w:spacing w:after="0" w:line="240" w:lineRule="auto"/>
        <w:rPr>
          <w:rFonts w:cstheme="minorHAnsi"/>
          <w:sz w:val="18"/>
          <w:szCs w:val="18"/>
        </w:rPr>
      </w:pPr>
    </w:p>
    <w:p w:rsidR="00D81BBA" w:rsidRPr="00892CE2" w:rsidRDefault="00D81BBA" w:rsidP="00D81BBA">
      <w:pPr>
        <w:spacing w:after="0" w:line="240" w:lineRule="auto"/>
        <w:rPr>
          <w:rFonts w:cstheme="minorHAnsi"/>
          <w:b/>
          <w:sz w:val="18"/>
          <w:szCs w:val="18"/>
        </w:rPr>
      </w:pPr>
      <w:r w:rsidRPr="00892CE2">
        <w:rPr>
          <w:rFonts w:cstheme="minorHAnsi"/>
          <w:b/>
          <w:sz w:val="18"/>
          <w:szCs w:val="18"/>
        </w:rPr>
        <w:t>591113</w:t>
      </w:r>
      <w:r w:rsidR="000525F6">
        <w:rPr>
          <w:rFonts w:cstheme="minorHAnsi"/>
          <w:b/>
          <w:sz w:val="18"/>
          <w:szCs w:val="18"/>
        </w:rPr>
        <w:t xml:space="preserve"> (ambulant)</w:t>
      </w:r>
    </w:p>
    <w:p w:rsidR="00D81BBA" w:rsidRPr="00892CE2" w:rsidRDefault="00892CE2" w:rsidP="00D81BBA">
      <w:pPr>
        <w:spacing w:after="0" w:line="240" w:lineRule="auto"/>
        <w:rPr>
          <w:rFonts w:cstheme="minorHAnsi"/>
          <w:sz w:val="18"/>
          <w:szCs w:val="18"/>
        </w:rPr>
      </w:pPr>
      <w:r w:rsidRPr="00892CE2">
        <w:rPr>
          <w:rFonts w:cstheme="minorHAnsi"/>
          <w:sz w:val="18"/>
          <w:szCs w:val="18"/>
        </w:rPr>
        <w:t xml:space="preserve">Forfaitair honorarium, betaalbaar per opneming in een algemeen ziekenhuis met uitzondering van de T-diensten of per dag die recht geeft op het maxiforfait of dagziekenhuisforfait voor één van onderstaande ingrepen uit de limitatieve lijst, voor zover het laboratorium : a) als medisch-technische dienst is opgenomen in een ziekenhuis of groepering van ziekenhuizen zoals gedefinieerd in hoofdstuk III van het koninklijk besluit van 30 januari 1989; b) erkend is voor alle disciplines van de klinische biologie, eventueel met uitsluiting van de pathologische anatomie; c) 24 uur per dag de continuïteit verzekert in samenwerking met de eenheden voor intensieve verzorging en de wachtdienst van het ziekenhuis; d) in zijn </w:t>
      </w:r>
      <w:r w:rsidRPr="00892CE2">
        <w:rPr>
          <w:rFonts w:cstheme="minorHAnsi"/>
          <w:sz w:val="18"/>
          <w:szCs w:val="18"/>
        </w:rPr>
        <w:lastRenderedPageBreak/>
        <w:t>personeelsformatie 3 equivalent voltijdse biologen heeft, van wie ten minste 1 geneesheer-specialist, of een apotheker, of een licentiaat in de wetenschappen die beiden een opleiding van ten minste vijf jaar moeten hebben gevolgd, overeenkomstig de bepalingen van de bijlage bij het ministerieel besluit van 3 september 1984 tot vaststelling van de criteria voor de machtiging en de erkenning van de apothekers die bevoegd zijn om verstrekkingen te verrichten die tot de klinische biologie behoren</w:t>
      </w:r>
    </w:p>
    <w:p w:rsidR="00892CE2" w:rsidRPr="00892CE2" w:rsidRDefault="00892CE2" w:rsidP="00D81BBA">
      <w:pPr>
        <w:spacing w:after="0" w:line="240" w:lineRule="auto"/>
        <w:rPr>
          <w:rFonts w:cstheme="minorHAnsi"/>
          <w:sz w:val="18"/>
          <w:szCs w:val="18"/>
        </w:rPr>
      </w:pPr>
    </w:p>
    <w:p w:rsidR="00892CE2" w:rsidRPr="00892CE2" w:rsidRDefault="00892CE2" w:rsidP="00892CE2">
      <w:pPr>
        <w:spacing w:after="0" w:line="240" w:lineRule="auto"/>
        <w:rPr>
          <w:rFonts w:cstheme="minorHAnsi"/>
          <w:sz w:val="18"/>
          <w:szCs w:val="18"/>
        </w:rPr>
      </w:pPr>
      <w:r w:rsidRPr="00892CE2">
        <w:rPr>
          <w:rFonts w:cstheme="minorHAnsi"/>
          <w:sz w:val="18"/>
          <w:szCs w:val="18"/>
        </w:rPr>
        <w:t>Hoofdstuk V. Speciale technische geneeskundige verstrekkingen - Afdeling 11. Klinische biologie - Artikel. 24. - § 2. Forfaitaire honoraria die gelden voor de verstrekkingen inzake klinische biologie die zijn opgenomen in de artikelen 3, §1, 18, §2, B, e) en 24, §1, en die worden verricht voor in een ziekenhuis opgenomen patiënten : Forfaitair honorarium, betaalbaar per opneming in een algemeen ziekenhuis met uitzondering van de T-diensten of per dag die recht geeft op het maxiforfait of dagziekenhuisforfait voor één van onderstaande ingrepen uit de limitatieve lijst, voor zover het laboratorium:</w:t>
      </w:r>
    </w:p>
    <w:p w:rsidR="00892CE2" w:rsidRPr="00892CE2" w:rsidRDefault="00892CE2" w:rsidP="00892CE2">
      <w:pPr>
        <w:spacing w:after="0" w:line="240" w:lineRule="auto"/>
        <w:rPr>
          <w:rFonts w:cstheme="minorHAnsi"/>
          <w:sz w:val="18"/>
          <w:szCs w:val="18"/>
        </w:rPr>
      </w:pPr>
      <w:r w:rsidRPr="00892CE2">
        <w:rPr>
          <w:rFonts w:cstheme="minorHAnsi"/>
          <w:sz w:val="18"/>
          <w:szCs w:val="18"/>
        </w:rPr>
        <w:t>a) als medisch-technische dienst is opgenomen in een ziekenhuis of groepering van ziekenhuizen zoals gedefinieerd in hoofdstuk III van het koninklijk besluit van 30 januari 1989;</w:t>
      </w:r>
    </w:p>
    <w:p w:rsidR="00892CE2" w:rsidRPr="00892CE2" w:rsidRDefault="00892CE2" w:rsidP="00892CE2">
      <w:pPr>
        <w:spacing w:after="0" w:line="240" w:lineRule="auto"/>
        <w:rPr>
          <w:rFonts w:cstheme="minorHAnsi"/>
          <w:sz w:val="18"/>
          <w:szCs w:val="18"/>
        </w:rPr>
      </w:pPr>
      <w:r w:rsidRPr="00892CE2">
        <w:rPr>
          <w:rFonts w:cstheme="minorHAnsi"/>
          <w:sz w:val="18"/>
          <w:szCs w:val="18"/>
        </w:rPr>
        <w:t>b) erkend is voor alle disciplines van de klinische biologie, eventueel met uitsluiting van de pathologische anatomie;</w:t>
      </w:r>
    </w:p>
    <w:p w:rsidR="00892CE2" w:rsidRPr="00892CE2" w:rsidRDefault="00892CE2" w:rsidP="00892CE2">
      <w:pPr>
        <w:spacing w:after="0" w:line="240" w:lineRule="auto"/>
        <w:rPr>
          <w:rFonts w:cstheme="minorHAnsi"/>
          <w:sz w:val="18"/>
          <w:szCs w:val="18"/>
        </w:rPr>
      </w:pPr>
      <w:r w:rsidRPr="00892CE2">
        <w:rPr>
          <w:rFonts w:cstheme="minorHAnsi"/>
          <w:sz w:val="18"/>
          <w:szCs w:val="18"/>
        </w:rPr>
        <w:t>c) 24 uur per dag de continuïteit verzekert in samenwerking met de eenheden voor intensieve verzorging en de wachtdienst van het ziekenhuis;</w:t>
      </w:r>
    </w:p>
    <w:p w:rsidR="00892CE2" w:rsidRPr="00892CE2" w:rsidRDefault="00892CE2" w:rsidP="00892CE2">
      <w:pPr>
        <w:spacing w:after="0" w:line="240" w:lineRule="auto"/>
        <w:rPr>
          <w:rFonts w:cstheme="minorHAnsi"/>
          <w:sz w:val="18"/>
          <w:szCs w:val="18"/>
        </w:rPr>
      </w:pPr>
      <w:r w:rsidRPr="00892CE2">
        <w:rPr>
          <w:rFonts w:cstheme="minorHAnsi"/>
          <w:sz w:val="18"/>
          <w:szCs w:val="18"/>
        </w:rPr>
        <w:t>d) in zijn personeelsformatie 3 equivalent voltijdse biologen heeft, van wie ten minste 1 geneesheer-specialist, of een apotheker, of een licentiaat in de wetenschappen die beiden een opleiding van ten minste vijf jaar moeten hebben gevolgd, overeenkomstig de bepalingen van de bijlage bij het ministerieel besluit van 3 september 1984 tot vaststelling van de criteria voor de machtiging en de erkenning van de apothekers die bevoegd zijn om verstrekkingen te verrichten die tot de klinische biologie behoren</w:t>
      </w:r>
    </w:p>
    <w:p w:rsidR="00892CE2" w:rsidRPr="00892CE2" w:rsidRDefault="00892CE2" w:rsidP="00D81BBA">
      <w:pPr>
        <w:spacing w:after="0" w:line="240" w:lineRule="auto"/>
        <w:rPr>
          <w:rFonts w:cstheme="minorHAnsi"/>
          <w:sz w:val="18"/>
          <w:szCs w:val="18"/>
        </w:rPr>
      </w:pPr>
    </w:p>
    <w:p w:rsidR="00D81BBA" w:rsidRPr="00892CE2" w:rsidRDefault="00D81BBA" w:rsidP="00D81BBA">
      <w:pPr>
        <w:spacing w:after="0" w:line="240" w:lineRule="auto"/>
        <w:rPr>
          <w:rFonts w:cstheme="minorHAnsi"/>
          <w:b/>
          <w:sz w:val="18"/>
          <w:szCs w:val="18"/>
        </w:rPr>
      </w:pPr>
      <w:r w:rsidRPr="00892CE2">
        <w:rPr>
          <w:rFonts w:cstheme="minorHAnsi"/>
          <w:b/>
          <w:sz w:val="18"/>
          <w:szCs w:val="18"/>
        </w:rPr>
        <w:t>591135</w:t>
      </w:r>
      <w:r w:rsidR="000525F6">
        <w:rPr>
          <w:rFonts w:cstheme="minorHAnsi"/>
          <w:b/>
          <w:sz w:val="18"/>
          <w:szCs w:val="18"/>
        </w:rPr>
        <w:t xml:space="preserve"> (ambulant)</w:t>
      </w:r>
    </w:p>
    <w:p w:rsidR="00D81BBA" w:rsidRPr="00892CE2" w:rsidRDefault="00892CE2" w:rsidP="00D81BBA">
      <w:pPr>
        <w:spacing w:after="0" w:line="240" w:lineRule="auto"/>
        <w:rPr>
          <w:rFonts w:cstheme="minorHAnsi"/>
          <w:sz w:val="18"/>
          <w:szCs w:val="18"/>
        </w:rPr>
      </w:pPr>
      <w:r w:rsidRPr="00892CE2">
        <w:rPr>
          <w:rFonts w:cstheme="minorHAnsi"/>
          <w:sz w:val="18"/>
          <w:szCs w:val="18"/>
        </w:rPr>
        <w:t>Forfaitair honorarium, betaalbaar per opneming in een algemeen ziekenhuis met uitzondering van de T-diensten of per dag die recht geeft op het maxiforfait of dagziekenhuisforfait voor één van onderstaande ingrepen uit de limitatieve lijst, voor zover het laboratorium : a) als medisch-technische dienst is opgenomen in een ziekenhuis of groepering van ziekenhuizen zoals gedefinieerd in hoofdstuk III van het voornoemde koninklijk besluit van 30 januari 1989; b) erkend is voor alle disciplines van de klinische biologie, eventueel met uitsluiting van de pathologische anatomie; c) 24 uur per dag de continuïteit verzekert in samenwerking met de eenheden voor intensieve verzorging en de wachtdienst van het ziekenhuis; d) waarvan de basispersoneelsformatie 2 equivalent voltijdse biologen bereikt, hetzij twee voltijdse biologen, hetzij één voltijdse en twee halftijdse biologen, hetzij één voltijdse, één halftijdse en twee vierdetijdse biologen.</w:t>
      </w:r>
    </w:p>
    <w:p w:rsidR="00892CE2" w:rsidRPr="00892CE2" w:rsidRDefault="00892CE2" w:rsidP="00D81BBA">
      <w:pPr>
        <w:spacing w:after="0" w:line="240" w:lineRule="auto"/>
        <w:rPr>
          <w:rFonts w:cstheme="minorHAnsi"/>
          <w:sz w:val="18"/>
          <w:szCs w:val="18"/>
        </w:rPr>
      </w:pPr>
    </w:p>
    <w:p w:rsidR="00892CE2" w:rsidRPr="00892CE2" w:rsidRDefault="00892CE2" w:rsidP="00892CE2">
      <w:pPr>
        <w:spacing w:after="0" w:line="240" w:lineRule="auto"/>
        <w:rPr>
          <w:rFonts w:cstheme="minorHAnsi"/>
          <w:sz w:val="18"/>
          <w:szCs w:val="18"/>
        </w:rPr>
      </w:pPr>
      <w:r w:rsidRPr="00892CE2">
        <w:rPr>
          <w:rFonts w:cstheme="minorHAnsi"/>
          <w:sz w:val="18"/>
          <w:szCs w:val="18"/>
        </w:rPr>
        <w:t>Hoofdstuk V. Speciale technische geneeskundige verstrekkingen - Afdeling 11. Klinische biologie - Artikel. 24. - § 2. Forfaitaire honoraria die gelden voor de verstrekkingen inzake klinische biologie die zijn opgenomen in de artikelen 3, §1, 18, §2, B, e) en 24, §1, en die worden verricht voor in een ziekenhuis opgenomen patiënten : Forfaitair honorarium, betaalbaar per opneming in een algemeen ziekenhuis met uitzondering van de T-diensten of per dag die recht geeft op het maxiforfait of dagziekenhuisforfait voor één van onderstaande ingrepen uit de limitatieve lij</w:t>
      </w:r>
      <w:r>
        <w:rPr>
          <w:rFonts w:cstheme="minorHAnsi"/>
          <w:sz w:val="18"/>
          <w:szCs w:val="18"/>
        </w:rPr>
        <w:t>st, voor zover het laboratorium</w:t>
      </w:r>
      <w:r w:rsidRPr="00892CE2">
        <w:rPr>
          <w:rFonts w:cstheme="minorHAnsi"/>
          <w:sz w:val="18"/>
          <w:szCs w:val="18"/>
        </w:rPr>
        <w:t>:</w:t>
      </w:r>
    </w:p>
    <w:p w:rsidR="00892CE2" w:rsidRPr="00892CE2" w:rsidRDefault="00892CE2" w:rsidP="00892CE2">
      <w:pPr>
        <w:spacing w:after="0" w:line="240" w:lineRule="auto"/>
        <w:rPr>
          <w:rFonts w:cstheme="minorHAnsi"/>
          <w:sz w:val="18"/>
          <w:szCs w:val="18"/>
        </w:rPr>
      </w:pPr>
      <w:r w:rsidRPr="00892CE2">
        <w:rPr>
          <w:rFonts w:cstheme="minorHAnsi"/>
          <w:sz w:val="18"/>
          <w:szCs w:val="18"/>
        </w:rPr>
        <w:t>a) als medisch-technische dienst is opgenomen in een ziekenhuis of groepering van ziekenhuizen zoals gedefinieerd in hoofdstuk III van het voornoemde koninklijk besluit van 30 januari 1989;</w:t>
      </w:r>
    </w:p>
    <w:p w:rsidR="00892CE2" w:rsidRPr="00892CE2" w:rsidRDefault="00892CE2" w:rsidP="00892CE2">
      <w:pPr>
        <w:spacing w:after="0" w:line="240" w:lineRule="auto"/>
        <w:rPr>
          <w:rFonts w:cstheme="minorHAnsi"/>
          <w:sz w:val="18"/>
          <w:szCs w:val="18"/>
        </w:rPr>
      </w:pPr>
      <w:r w:rsidRPr="00892CE2">
        <w:rPr>
          <w:rFonts w:cstheme="minorHAnsi"/>
          <w:sz w:val="18"/>
          <w:szCs w:val="18"/>
        </w:rPr>
        <w:t>b) erkend is voor alle disciplines van de klinische biologie, eventueel met uitsluiting van de pathologische anatomie;</w:t>
      </w:r>
    </w:p>
    <w:p w:rsidR="00892CE2" w:rsidRPr="00892CE2" w:rsidRDefault="00892CE2" w:rsidP="00892CE2">
      <w:pPr>
        <w:spacing w:after="0" w:line="240" w:lineRule="auto"/>
        <w:rPr>
          <w:rFonts w:cstheme="minorHAnsi"/>
          <w:sz w:val="18"/>
          <w:szCs w:val="18"/>
        </w:rPr>
      </w:pPr>
      <w:r w:rsidRPr="00892CE2">
        <w:rPr>
          <w:rFonts w:cstheme="minorHAnsi"/>
          <w:sz w:val="18"/>
          <w:szCs w:val="18"/>
        </w:rPr>
        <w:t>c) 24 uur per dag de continuïteit verzekert in samenwerking met de eenheden voor intensieve verzorging en de wachtdienst van het ziekenhuis;</w:t>
      </w:r>
    </w:p>
    <w:p w:rsidR="00892CE2" w:rsidRPr="00892CE2" w:rsidRDefault="00892CE2" w:rsidP="00892CE2">
      <w:pPr>
        <w:spacing w:after="0" w:line="240" w:lineRule="auto"/>
        <w:rPr>
          <w:rFonts w:cstheme="minorHAnsi"/>
          <w:sz w:val="18"/>
          <w:szCs w:val="18"/>
        </w:rPr>
      </w:pPr>
      <w:r w:rsidRPr="00892CE2">
        <w:rPr>
          <w:rFonts w:cstheme="minorHAnsi"/>
          <w:sz w:val="18"/>
          <w:szCs w:val="18"/>
        </w:rPr>
        <w:t>d) waarvan de basispersoneelsformatie 2 equivalent voltijdse biologen bereikt, hetzij twee voltijdse biologen, hetzij één voltijdse en twee halftijdse biologen, hetzij één voltijdse, één halftijdse en twee vierdetijdse biologen.</w:t>
      </w:r>
    </w:p>
    <w:p w:rsidR="00892CE2" w:rsidRPr="00892CE2" w:rsidRDefault="00892CE2" w:rsidP="00D81BBA">
      <w:pPr>
        <w:spacing w:after="0" w:line="240" w:lineRule="auto"/>
        <w:rPr>
          <w:rFonts w:cstheme="minorHAnsi"/>
          <w:sz w:val="18"/>
          <w:szCs w:val="18"/>
        </w:rPr>
      </w:pPr>
    </w:p>
    <w:p w:rsidR="00D81BBA" w:rsidRPr="00892CE2" w:rsidRDefault="00D81BBA" w:rsidP="00D81BBA">
      <w:pPr>
        <w:pBdr>
          <w:bottom w:val="single" w:sz="4" w:space="1" w:color="auto"/>
        </w:pBdr>
        <w:spacing w:after="0" w:line="240" w:lineRule="auto"/>
        <w:rPr>
          <w:rFonts w:cstheme="minorHAnsi"/>
          <w:b/>
          <w:sz w:val="18"/>
          <w:szCs w:val="18"/>
        </w:rPr>
      </w:pPr>
    </w:p>
    <w:p w:rsidR="00D81BBA" w:rsidRPr="00892CE2" w:rsidRDefault="00D81BBA" w:rsidP="00D81BBA">
      <w:pPr>
        <w:spacing w:after="0" w:line="240" w:lineRule="auto"/>
        <w:rPr>
          <w:rFonts w:cstheme="minorHAnsi"/>
          <w:b/>
          <w:sz w:val="18"/>
          <w:szCs w:val="18"/>
        </w:rPr>
      </w:pPr>
    </w:p>
    <w:p w:rsidR="00D81BBA" w:rsidRPr="00892CE2" w:rsidRDefault="00D81BBA" w:rsidP="00D81BBA">
      <w:pPr>
        <w:spacing w:after="0" w:line="240" w:lineRule="auto"/>
        <w:rPr>
          <w:rFonts w:cstheme="minorHAnsi"/>
          <w:b/>
          <w:sz w:val="18"/>
          <w:szCs w:val="18"/>
        </w:rPr>
      </w:pPr>
      <w:r w:rsidRPr="00892CE2">
        <w:rPr>
          <w:rFonts w:cstheme="minorHAnsi"/>
          <w:b/>
          <w:sz w:val="18"/>
          <w:szCs w:val="18"/>
        </w:rPr>
        <w:t>Artikel 2, §1, 3°</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590310</w:t>
      </w:r>
      <w:r w:rsidR="00892CE2">
        <w:rPr>
          <w:rFonts w:cstheme="minorHAnsi"/>
          <w:b/>
          <w:sz w:val="18"/>
          <w:szCs w:val="18"/>
        </w:rPr>
        <w:t xml:space="preserve"> (ambulant)</w:t>
      </w:r>
    </w:p>
    <w:p w:rsidR="00892CE2" w:rsidRDefault="00892CE2" w:rsidP="00D81BBA">
      <w:pPr>
        <w:spacing w:after="0" w:line="240" w:lineRule="auto"/>
        <w:rPr>
          <w:rFonts w:cstheme="minorHAnsi"/>
          <w:sz w:val="18"/>
          <w:szCs w:val="18"/>
        </w:rPr>
      </w:pPr>
      <w:r w:rsidRPr="00892CE2">
        <w:rPr>
          <w:rFonts w:cstheme="minorHAnsi"/>
          <w:sz w:val="18"/>
          <w:szCs w:val="18"/>
        </w:rPr>
        <w:t>Forfaitair honorarium voor de intramuraal aanwezige medische permanentie in een erkende functie voor gespecialiseerde spoedgevallenzorg in een ziekenhuis, per dag die recht geeft op het maxiforfait of op een dagziekenhuisforfait voor één van onderstaande verstrekkingen uit de limitatieve lijst of op een bedrag voor chirurgisch dagziekenhuis van een algemeen ziekenhuis dat beschikt over een erkende functie voor gespecialiseerde spoedgevallenzorg</w:t>
      </w:r>
      <w:r>
        <w:rPr>
          <w:rFonts w:cstheme="minorHAnsi"/>
          <w:sz w:val="18"/>
          <w:szCs w:val="18"/>
        </w:rPr>
        <w:t>.</w:t>
      </w:r>
    </w:p>
    <w:p w:rsidR="00892CE2" w:rsidRDefault="00892CE2" w:rsidP="00D81BBA">
      <w:pPr>
        <w:spacing w:after="0" w:line="240" w:lineRule="auto"/>
        <w:rPr>
          <w:rFonts w:cstheme="minorHAnsi"/>
          <w:sz w:val="18"/>
          <w:szCs w:val="18"/>
        </w:rPr>
      </w:pPr>
    </w:p>
    <w:p w:rsidR="00892CE2" w:rsidRPr="00892CE2" w:rsidRDefault="00892CE2" w:rsidP="00D81BBA">
      <w:pPr>
        <w:spacing w:after="0" w:line="240" w:lineRule="auto"/>
        <w:rPr>
          <w:rFonts w:cstheme="minorHAnsi"/>
          <w:sz w:val="18"/>
          <w:szCs w:val="18"/>
        </w:rPr>
      </w:pPr>
      <w:r w:rsidRPr="00892CE2">
        <w:rPr>
          <w:rFonts w:cstheme="minorHAnsi"/>
          <w:sz w:val="18"/>
          <w:szCs w:val="18"/>
        </w:rPr>
        <w:t xml:space="preserve">Hoofdstuk V. Speciale technische geneeskundige verstrekkingen - Afdeling 12. Toezicht, onderzoeken en permanentie voor rechthebbenden opgenomen in een ziekenhuis en verstrekkingen verleend in de lokalen van een erkende functie voor gespecialiseerde spoedgevallenzorg - Art. 25. - § 3. Honorarium voor de medische wachtdienst in het ziekenhuis - Limitatieve lijst : - 149170, 212111, 212214, 238151, 244576, 244591, 253654, 260175, 260293, 261811, 293193, 312373, 312395, 355073, 422671, 423010, 423673, 424012, 424115, 432294, 451813, 453154, 453176, 453235, 453272, 453294, 453316, 453574, 453596, 454016, 454031, 454053, 454075, 462814, 464170, 464192, 464236, 464273, 464295, 464310, 465010, 465032, 465054, 465076, 470013, 470271, 471752, 472172, 473174, 473211, 473270, 473292, 473432, 473690, 473712, 474655, 476652, 532210, 589013, 589050, 589116, 589131, 589153, 589175, 589212 : Forfaitair honorarium voor de intramuraal aanwezige medische permanentie in een erkende functie voor gespecialiseerde spoedgevallenzorg in een ziekenhuis, per dag die recht geeft op het maxiforfait of op een dagziekenhuisforfait voor één van onderstaande </w:t>
      </w:r>
      <w:r w:rsidRPr="00892CE2">
        <w:rPr>
          <w:rFonts w:cstheme="minorHAnsi"/>
          <w:sz w:val="18"/>
          <w:szCs w:val="18"/>
        </w:rPr>
        <w:lastRenderedPageBreak/>
        <w:t>verstrekkingen uit de limitatieve lijst of op een bedrag voor chirurgisch dagziekenhuis van een algemeen ziekenhuis dat beschikt over een erkende functie voor gespecialiseerde spoedgevallenzorg</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590181</w:t>
      </w:r>
      <w:r w:rsidR="00892CE2">
        <w:rPr>
          <w:rFonts w:cstheme="minorHAnsi"/>
          <w:b/>
          <w:sz w:val="18"/>
          <w:szCs w:val="18"/>
        </w:rPr>
        <w:t xml:space="preserve"> (gehospitaliseerd)</w:t>
      </w:r>
    </w:p>
    <w:p w:rsidR="00892CE2" w:rsidRDefault="00892CE2" w:rsidP="00D81BBA">
      <w:pPr>
        <w:spacing w:after="0" w:line="240" w:lineRule="auto"/>
        <w:rPr>
          <w:rFonts w:cstheme="minorHAnsi"/>
          <w:sz w:val="18"/>
          <w:szCs w:val="18"/>
        </w:rPr>
      </w:pPr>
      <w:r w:rsidRPr="00892CE2">
        <w:rPr>
          <w:rFonts w:cstheme="minorHAnsi"/>
          <w:sz w:val="18"/>
          <w:szCs w:val="18"/>
        </w:rPr>
        <w:t>Forfaitair honorarium voor de intramuraal aanwezige medische permanentie in een erkende functie voor gespecialiseerde spoedgevallenzorg in het ziekenhuis per opneming in een acute dienst A, C, D, E, G, H, (i), K, L, M  of NIC van een algemeen ziekenhuis dat beschikt over een erkende functie voor gespecialiseerde spoedgevallen</w:t>
      </w:r>
      <w:r>
        <w:rPr>
          <w:rFonts w:cstheme="minorHAnsi"/>
          <w:sz w:val="18"/>
          <w:szCs w:val="18"/>
        </w:rPr>
        <w:t>.</w:t>
      </w:r>
    </w:p>
    <w:p w:rsidR="00892CE2" w:rsidRDefault="00892CE2" w:rsidP="00D81BBA">
      <w:pPr>
        <w:spacing w:after="0" w:line="240" w:lineRule="auto"/>
        <w:rPr>
          <w:rFonts w:cstheme="minorHAnsi"/>
          <w:sz w:val="18"/>
          <w:szCs w:val="18"/>
        </w:rPr>
      </w:pPr>
    </w:p>
    <w:p w:rsidR="00892CE2" w:rsidRPr="00892CE2" w:rsidRDefault="00892CE2" w:rsidP="00D81BBA">
      <w:pPr>
        <w:spacing w:after="0" w:line="240" w:lineRule="auto"/>
        <w:rPr>
          <w:rFonts w:cstheme="minorHAnsi"/>
          <w:sz w:val="18"/>
          <w:szCs w:val="18"/>
        </w:rPr>
      </w:pPr>
      <w:r w:rsidRPr="00892CE2">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3. Honorarium voor de medische wachtdienst in het ziekenhuis : Forfaitair honorarium voor de intramuraal aanwezige medische permanentie in een erkende functie voor gespecialiseerde spoedgevallenzorg in het ziekenhuis per opneming in een acute dienst A, C, D, E, G, H, (i), K, L, M  of NIC van een algemeen ziekenhuis dat beschikt over een erkende functie voor gespecialiseerde spoedgevallen</w:t>
      </w:r>
      <w:r>
        <w:rPr>
          <w:rFonts w:cstheme="minorHAnsi"/>
          <w:sz w:val="18"/>
          <w:szCs w:val="18"/>
        </w:rPr>
        <w:t>.</w:t>
      </w:r>
    </w:p>
    <w:p w:rsidR="00892CE2" w:rsidRPr="00892CE2" w:rsidRDefault="00892CE2" w:rsidP="00D81BBA">
      <w:pPr>
        <w:spacing w:after="0" w:line="240" w:lineRule="auto"/>
        <w:rPr>
          <w:rFonts w:cstheme="minorHAnsi"/>
          <w:b/>
          <w:sz w:val="18"/>
          <w:szCs w:val="18"/>
        </w:rPr>
      </w:pP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590332</w:t>
      </w:r>
      <w:r w:rsidR="00892CE2">
        <w:rPr>
          <w:rFonts w:cstheme="minorHAnsi"/>
          <w:b/>
          <w:sz w:val="18"/>
          <w:szCs w:val="18"/>
        </w:rPr>
        <w:t xml:space="preserve"> (ambulant)</w:t>
      </w:r>
    </w:p>
    <w:p w:rsidR="00892CE2" w:rsidRDefault="00892CE2" w:rsidP="00D81BBA">
      <w:pPr>
        <w:spacing w:after="0" w:line="240" w:lineRule="auto"/>
        <w:rPr>
          <w:rFonts w:cstheme="minorHAnsi"/>
          <w:sz w:val="18"/>
          <w:szCs w:val="18"/>
        </w:rPr>
      </w:pPr>
      <w:r w:rsidRPr="00892CE2">
        <w:rPr>
          <w:rFonts w:cstheme="minorHAnsi"/>
          <w:sz w:val="18"/>
          <w:szCs w:val="18"/>
        </w:rPr>
        <w:t>Forfaitair honorarium voor de intramuraal aanwezige medische permanentie in een erkende functie voor intensieve zorg in het ziekenhuis, per dag die recht geeft op het maxiforfait of op een dagziekenhuisforfait voor één van onderstaande verstrekkingen uit de limitatieve lijst of op een bedrag voor chirurgisch dagziekenhuis van een algemeen ziekenhuis dat beschikt over een erkende functie voor intensieve zorg</w:t>
      </w:r>
      <w:r>
        <w:rPr>
          <w:rFonts w:cstheme="minorHAnsi"/>
          <w:sz w:val="18"/>
          <w:szCs w:val="18"/>
        </w:rPr>
        <w:t>.</w:t>
      </w:r>
    </w:p>
    <w:p w:rsidR="00892CE2" w:rsidRDefault="00892CE2" w:rsidP="00D81BBA">
      <w:pPr>
        <w:spacing w:after="0" w:line="240" w:lineRule="auto"/>
        <w:rPr>
          <w:rFonts w:cstheme="minorHAnsi"/>
          <w:sz w:val="18"/>
          <w:szCs w:val="18"/>
        </w:rPr>
      </w:pPr>
    </w:p>
    <w:p w:rsidR="00892CE2" w:rsidRPr="00892CE2" w:rsidRDefault="00892CE2" w:rsidP="00D81BBA">
      <w:pPr>
        <w:spacing w:after="0" w:line="240" w:lineRule="auto"/>
        <w:rPr>
          <w:rFonts w:cstheme="minorHAnsi"/>
          <w:sz w:val="18"/>
          <w:szCs w:val="18"/>
        </w:rPr>
      </w:pPr>
      <w:r w:rsidRPr="00892CE2">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3. Honorarium voor de medische wachtdienst in het ziekenhuis - Limitatieve lijst : - 149170, 212111, 212214, 238151, 244576, 244591, 253654, 260175, 260293, 261811, 293193, 312373, 312395, 355073, 422671, 423010, 423673, 424012, 424115, 432294, 451813, 453154, 453176, 453235, 453272, 453294, 453316, 453574, 453596, 454016, 454031, 454053, 454075, 462814, 464170, 464192, 464236, 464273, 464295, 464310, 465010, 465032, 465054, 465076, 470013, 470271, 471752, 472172, 473174, 473211, 473270, 473292, 473432, 473690, 473712, 474655, 476652, 532210, 589013, 589050, 589116, 589131, 589153, 589175, 589212 : Forfaitair honorarium voor de intramuraal aanwezige medische permanentie in een erkende functie voor intensieve zorg in het ziekenhuis, per dag die recht geeft op het maxiforfait of op een dagziekenhuisforfait voor één van onderstaande verstrekkingen uit de limitatieve lijst of op een bedrag voor chirurgisch dagziekenhuis van een algemeen ziekenhuis dat beschikt over een erkende functie voor intensieve zorg</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590203</w:t>
      </w:r>
      <w:r w:rsidR="000525F6">
        <w:rPr>
          <w:rFonts w:cstheme="minorHAnsi"/>
          <w:b/>
          <w:sz w:val="18"/>
          <w:szCs w:val="18"/>
        </w:rPr>
        <w:t xml:space="preserve"> (gehospitaliseerd)</w:t>
      </w:r>
    </w:p>
    <w:p w:rsidR="000525F6" w:rsidRDefault="000525F6" w:rsidP="00D81BBA">
      <w:pPr>
        <w:spacing w:after="0" w:line="240" w:lineRule="auto"/>
        <w:rPr>
          <w:rFonts w:cstheme="minorHAnsi"/>
          <w:sz w:val="18"/>
          <w:szCs w:val="18"/>
        </w:rPr>
      </w:pPr>
      <w:r w:rsidRPr="000525F6">
        <w:rPr>
          <w:rFonts w:cstheme="minorHAnsi"/>
          <w:sz w:val="18"/>
          <w:szCs w:val="18"/>
        </w:rPr>
        <w:t>Forfaitair honorarium voor de intramuraal aanwezige medische permanentie in een erkende functie voor intensieve zorg in het ziekenhuis, per opneming in een acute dienst A, C, D, E, G, H, (i), K, L, M of NIC van een algemeen ziekenhuis dat beschikt over een erkende functie voor intensieve zorg</w:t>
      </w:r>
      <w:r>
        <w:rPr>
          <w:rFonts w:cstheme="minorHAnsi"/>
          <w:sz w:val="18"/>
          <w:szCs w:val="18"/>
        </w:rPr>
        <w:t>.</w:t>
      </w:r>
    </w:p>
    <w:p w:rsidR="000525F6" w:rsidRDefault="000525F6" w:rsidP="00D81BBA">
      <w:pPr>
        <w:spacing w:after="0" w:line="240" w:lineRule="auto"/>
        <w:rPr>
          <w:rFonts w:cstheme="minorHAnsi"/>
          <w:sz w:val="18"/>
          <w:szCs w:val="18"/>
        </w:rPr>
      </w:pPr>
    </w:p>
    <w:p w:rsidR="000525F6" w:rsidRPr="000525F6" w:rsidRDefault="000525F6" w:rsidP="00D81BBA">
      <w:pPr>
        <w:spacing w:after="0" w:line="240" w:lineRule="auto"/>
        <w:rPr>
          <w:rFonts w:cstheme="minorHAnsi"/>
          <w:sz w:val="18"/>
          <w:szCs w:val="18"/>
        </w:rPr>
      </w:pPr>
      <w:r w:rsidRPr="000525F6">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3. - Honorarium voor de medische wachtdienst in het ziekenhuis - Honorarium voor de medische wachtdienst in het ziekenhuis : Forfaitair honorarium voor de intramuraal aanwezige medische permanentie in een erkende functie voor intensieve zorg in het ziekenhuis, per opneming in een acute dienst A, C, D, E, G, H, (i), K, L, M of NIC van een algemeen ziekenhuis dat beschikt over een erkende functie voor intensieve zorg</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596024</w:t>
      </w:r>
      <w:r w:rsidR="000525F6">
        <w:rPr>
          <w:rFonts w:cstheme="minorHAnsi"/>
          <w:b/>
          <w:sz w:val="18"/>
          <w:szCs w:val="18"/>
        </w:rPr>
        <w:t xml:space="preserve"> (gehospitaliseerd)</w:t>
      </w:r>
    </w:p>
    <w:p w:rsidR="000525F6" w:rsidRDefault="000525F6" w:rsidP="00D81BBA">
      <w:pPr>
        <w:spacing w:after="0" w:line="240" w:lineRule="auto"/>
        <w:rPr>
          <w:rFonts w:cstheme="minorHAnsi"/>
          <w:sz w:val="18"/>
          <w:szCs w:val="18"/>
        </w:rPr>
      </w:pPr>
      <w:r w:rsidRPr="000525F6">
        <w:rPr>
          <w:rFonts w:cstheme="minorHAnsi"/>
          <w:sz w:val="18"/>
          <w:szCs w:val="18"/>
        </w:rPr>
        <w:t>Honorarium voor het klinisch onderzoek van een pasgeborene die in een functie N* verblijft gekoppeld aan een opname van de moeder op de M-dienst of een opname van de pasgeborene op de E-dienst, door de geneesheer-specialist voor kindergeneeskunde : voor het geheel van de onderzoeken, de eerste dag, per dag</w:t>
      </w:r>
      <w:r>
        <w:rPr>
          <w:rFonts w:cstheme="minorHAnsi"/>
          <w:sz w:val="18"/>
          <w:szCs w:val="18"/>
        </w:rPr>
        <w:t>.</w:t>
      </w:r>
    </w:p>
    <w:p w:rsidR="000525F6" w:rsidRDefault="000525F6" w:rsidP="00D81BBA">
      <w:pPr>
        <w:spacing w:after="0" w:line="240" w:lineRule="auto"/>
        <w:rPr>
          <w:rFonts w:cstheme="minorHAnsi"/>
          <w:sz w:val="18"/>
          <w:szCs w:val="18"/>
        </w:rPr>
      </w:pPr>
    </w:p>
    <w:p w:rsidR="000525F6" w:rsidRPr="000525F6" w:rsidRDefault="000525F6" w:rsidP="00D81BBA">
      <w:pPr>
        <w:spacing w:after="0" w:line="240" w:lineRule="auto"/>
        <w:rPr>
          <w:rFonts w:cstheme="minorHAnsi"/>
          <w:sz w:val="18"/>
          <w:szCs w:val="18"/>
        </w:rPr>
      </w:pPr>
      <w:r w:rsidRPr="000525F6">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Honorarium voor het klinisch onderzoek van een pasgeborene die in een functie N* verblijft gekoppeld aan een opname van de moeder op de M-dienst of een opname van de pasgeborene op de E-dienst, door de geneesheer-specialist voor kindergeneeskunde : voor het geheel van de onderzoeken, de eerste dag, per dag</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596046</w:t>
      </w:r>
      <w:r w:rsidR="000525F6">
        <w:rPr>
          <w:rFonts w:cstheme="minorHAnsi"/>
          <w:b/>
          <w:sz w:val="18"/>
          <w:szCs w:val="18"/>
        </w:rPr>
        <w:t xml:space="preserve"> (gehospitaliseerd)</w:t>
      </w:r>
    </w:p>
    <w:p w:rsidR="000525F6" w:rsidRDefault="000525F6" w:rsidP="00D81BBA">
      <w:pPr>
        <w:spacing w:after="0" w:line="240" w:lineRule="auto"/>
        <w:rPr>
          <w:rFonts w:cstheme="minorHAnsi"/>
          <w:sz w:val="18"/>
          <w:szCs w:val="18"/>
        </w:rPr>
      </w:pPr>
      <w:r w:rsidRPr="000525F6">
        <w:rPr>
          <w:rFonts w:cstheme="minorHAnsi"/>
          <w:sz w:val="18"/>
          <w:szCs w:val="18"/>
        </w:rPr>
        <w:t>Honorarium voor het klinisch onderzoek van een pasgeborene die in een functie N* verblijft gekoppeld aan een opname van de moeder op de M-dienst of een opname van de pasgeborene op de E-dienst, door de geneesheer-specialist voor kindergeneeskunde : voor het geheel van de onderzoeken, de tweede en de derde dag, per dag</w:t>
      </w:r>
      <w:r>
        <w:rPr>
          <w:rFonts w:cstheme="minorHAnsi"/>
          <w:sz w:val="18"/>
          <w:szCs w:val="18"/>
        </w:rPr>
        <w:t>.</w:t>
      </w:r>
    </w:p>
    <w:p w:rsidR="000525F6" w:rsidRPr="000525F6" w:rsidRDefault="000525F6" w:rsidP="00D81BBA">
      <w:pPr>
        <w:spacing w:after="0" w:line="240" w:lineRule="auto"/>
        <w:rPr>
          <w:rFonts w:cstheme="minorHAnsi"/>
          <w:sz w:val="18"/>
          <w:szCs w:val="18"/>
        </w:rPr>
      </w:pPr>
      <w:r w:rsidRPr="000525F6">
        <w:rPr>
          <w:rFonts w:cstheme="minorHAnsi"/>
          <w:sz w:val="18"/>
          <w:szCs w:val="18"/>
        </w:rPr>
        <w:lastRenderedPageBreak/>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Honorarium voor het klinisch onderzoek van een pasgeborene die in een functie N* verblijft gekoppeld aan een opname van de moeder op de M-dienst of een opname van de pasgeborene op de E-dienst, door de geneesheer-specialist voor kindergeneeskunde : voor het geheel van de onderzoeken, de tweede en de derde dag, per dag</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596061</w:t>
      </w:r>
      <w:r w:rsidR="000525F6">
        <w:rPr>
          <w:rFonts w:cstheme="minorHAnsi"/>
          <w:b/>
          <w:sz w:val="18"/>
          <w:szCs w:val="18"/>
        </w:rPr>
        <w:t xml:space="preserve"> (gehospitaliseerd)</w:t>
      </w:r>
    </w:p>
    <w:p w:rsidR="000525F6" w:rsidRDefault="000525F6" w:rsidP="00D81BBA">
      <w:pPr>
        <w:spacing w:after="0" w:line="240" w:lineRule="auto"/>
        <w:rPr>
          <w:rFonts w:cstheme="minorHAnsi"/>
          <w:sz w:val="18"/>
          <w:szCs w:val="18"/>
        </w:rPr>
      </w:pPr>
      <w:r w:rsidRPr="000525F6">
        <w:rPr>
          <w:rFonts w:cstheme="minorHAnsi"/>
          <w:sz w:val="18"/>
          <w:szCs w:val="18"/>
        </w:rPr>
        <w:t>Honorarium voor het klinische onderzoek van een pasgeborene die in een functie N* verblijft gekoppeld aan een opname van de moeder op de M-dienst of een opname van de pasgeborene op de E-dienst, door de geneesheer-specialist voor kindergeneeskunde : voor het geheel van de onderzoeken, de vierde en volgende dagen, per dag</w:t>
      </w:r>
      <w:r>
        <w:rPr>
          <w:rFonts w:cstheme="minorHAnsi"/>
          <w:sz w:val="18"/>
          <w:szCs w:val="18"/>
        </w:rPr>
        <w:t>.</w:t>
      </w:r>
    </w:p>
    <w:p w:rsidR="000525F6" w:rsidRDefault="000525F6" w:rsidP="00D81BBA">
      <w:pPr>
        <w:spacing w:after="0" w:line="240" w:lineRule="auto"/>
        <w:rPr>
          <w:rFonts w:cstheme="minorHAnsi"/>
          <w:sz w:val="18"/>
          <w:szCs w:val="18"/>
        </w:rPr>
      </w:pPr>
    </w:p>
    <w:p w:rsidR="000525F6" w:rsidRPr="000525F6" w:rsidRDefault="000525F6" w:rsidP="00D81BBA">
      <w:pPr>
        <w:spacing w:after="0" w:line="240" w:lineRule="auto"/>
        <w:rPr>
          <w:rFonts w:cstheme="minorHAnsi"/>
          <w:sz w:val="18"/>
          <w:szCs w:val="18"/>
        </w:rPr>
      </w:pPr>
      <w:r w:rsidRPr="000525F6">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Honorarium voor het klinische onderzoek van een pasgeborene die in een functie N* verblijft gekoppeld aan een opname van de moeder op de M-dienst of een opname van de pasgeborene op de E-dienst, door de geneesheer-specialist voor kindergeneeskunde : voor het geheel van de onderzoeken, de vierde en volgende dagen, per dag</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596120</w:t>
      </w:r>
      <w:r w:rsidR="000525F6">
        <w:rPr>
          <w:rFonts w:cstheme="minorHAnsi"/>
          <w:b/>
          <w:sz w:val="18"/>
          <w:szCs w:val="18"/>
        </w:rPr>
        <w:t xml:space="preserve"> (gehospitaliseerd)</w:t>
      </w:r>
    </w:p>
    <w:p w:rsidR="000525F6" w:rsidRDefault="000525F6" w:rsidP="00D81BBA">
      <w:pPr>
        <w:spacing w:after="0" w:line="240" w:lineRule="auto"/>
        <w:rPr>
          <w:rFonts w:cstheme="minorHAnsi"/>
          <w:sz w:val="18"/>
          <w:szCs w:val="18"/>
        </w:rPr>
      </w:pPr>
      <w:r w:rsidRPr="000525F6">
        <w:rPr>
          <w:rFonts w:cstheme="minorHAnsi"/>
          <w:sz w:val="18"/>
          <w:szCs w:val="18"/>
        </w:rPr>
        <w:t>Honorarium voor het klinische onderzoek van een pasgeborene die in een functie N* verblijft gekoppeld aan een opname van de moeder op de M-dienst of een opname van de pasgeborene op de E-dienst  door de geaccrediteerde geneesheer-specialist voor kindergeneeskunde : voor het geheel van de onderzoeken, de eerste dag, per dag</w:t>
      </w:r>
      <w:r>
        <w:rPr>
          <w:rFonts w:cstheme="minorHAnsi"/>
          <w:sz w:val="18"/>
          <w:szCs w:val="18"/>
        </w:rPr>
        <w:t>.</w:t>
      </w:r>
    </w:p>
    <w:p w:rsidR="000525F6" w:rsidRDefault="000525F6" w:rsidP="00D81BBA">
      <w:pPr>
        <w:spacing w:after="0" w:line="240" w:lineRule="auto"/>
        <w:rPr>
          <w:rFonts w:cstheme="minorHAnsi"/>
          <w:sz w:val="18"/>
          <w:szCs w:val="18"/>
        </w:rPr>
      </w:pPr>
    </w:p>
    <w:p w:rsidR="000525F6" w:rsidRPr="000525F6" w:rsidRDefault="000525F6" w:rsidP="00D81BBA">
      <w:pPr>
        <w:spacing w:after="0" w:line="240" w:lineRule="auto"/>
        <w:rPr>
          <w:rFonts w:cstheme="minorHAnsi"/>
          <w:sz w:val="18"/>
          <w:szCs w:val="18"/>
        </w:rPr>
      </w:pPr>
      <w:r w:rsidRPr="000525F6">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Honorarium voor het klinische onderzoek van een pasgeborene die in een functie N* verblijft gekoppeld aan een opname van de moeder op de M-dienst of een opname van de pasgeborene op de E-dienst  door de geaccrediteerde geneesheer-specialist voor kindergeneeskunde : voor het geheel van de onderzoeken, de eerste dag, per dag</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596142</w:t>
      </w:r>
      <w:r w:rsidR="000525F6">
        <w:rPr>
          <w:rFonts w:cstheme="minorHAnsi"/>
          <w:b/>
          <w:sz w:val="18"/>
          <w:szCs w:val="18"/>
        </w:rPr>
        <w:t xml:space="preserve"> (gehospitaliseerd)</w:t>
      </w:r>
    </w:p>
    <w:p w:rsidR="000525F6" w:rsidRDefault="000525F6" w:rsidP="00D81BBA">
      <w:pPr>
        <w:spacing w:after="0" w:line="240" w:lineRule="auto"/>
        <w:rPr>
          <w:rFonts w:cstheme="minorHAnsi"/>
          <w:sz w:val="18"/>
          <w:szCs w:val="18"/>
        </w:rPr>
      </w:pPr>
      <w:r w:rsidRPr="000525F6">
        <w:rPr>
          <w:rFonts w:cstheme="minorHAnsi"/>
          <w:sz w:val="18"/>
          <w:szCs w:val="18"/>
        </w:rPr>
        <w:t>Honorarium voor het klinisch onderzoek van een pasgeborene die in een functie N* verblijft gekoppeld aan een opname van de moeder op de M-dienst of een opname van de pasgeborene op de E-dienst, door de geaccrediteerde geneesheer-specialist voor kindergeneeskunde : voor het geheel van de onderzoeken, de tweede en de derde dag, per dag</w:t>
      </w:r>
      <w:r>
        <w:rPr>
          <w:rFonts w:cstheme="minorHAnsi"/>
          <w:sz w:val="18"/>
          <w:szCs w:val="18"/>
        </w:rPr>
        <w:t>.</w:t>
      </w:r>
    </w:p>
    <w:p w:rsidR="000525F6" w:rsidRDefault="000525F6" w:rsidP="00D81BBA">
      <w:pPr>
        <w:spacing w:after="0" w:line="240" w:lineRule="auto"/>
        <w:rPr>
          <w:rFonts w:cstheme="minorHAnsi"/>
          <w:sz w:val="18"/>
          <w:szCs w:val="18"/>
        </w:rPr>
      </w:pPr>
    </w:p>
    <w:p w:rsidR="000525F6" w:rsidRPr="000525F6" w:rsidRDefault="000525F6" w:rsidP="00D81BBA">
      <w:pPr>
        <w:spacing w:after="0" w:line="240" w:lineRule="auto"/>
        <w:rPr>
          <w:rFonts w:cstheme="minorHAnsi"/>
          <w:sz w:val="18"/>
          <w:szCs w:val="18"/>
        </w:rPr>
      </w:pPr>
      <w:r w:rsidRPr="000525F6">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Honorarium voor het klinisch onderzoek van een pasgeborene die in een functie N* verblijft gekoppeld aan een opname van de moeder op de M-dienst of een opname van de pasgeborene op de E-dienst, door de geaccrediteerde geneesheer-specialist voor kindergeneeskunde : voor het geheel van de onderzoeken, de tweede en de derde dag, per dag</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596164</w:t>
      </w:r>
      <w:r w:rsidR="000525F6">
        <w:rPr>
          <w:rFonts w:cstheme="minorHAnsi"/>
          <w:b/>
          <w:sz w:val="18"/>
          <w:szCs w:val="18"/>
        </w:rPr>
        <w:t xml:space="preserve"> (gehospitaliseerd)</w:t>
      </w:r>
    </w:p>
    <w:p w:rsidR="000525F6" w:rsidRDefault="000525F6" w:rsidP="00D81BBA">
      <w:pPr>
        <w:spacing w:after="0" w:line="240" w:lineRule="auto"/>
        <w:rPr>
          <w:rFonts w:cstheme="minorHAnsi"/>
          <w:sz w:val="18"/>
          <w:szCs w:val="18"/>
        </w:rPr>
      </w:pPr>
      <w:r w:rsidRPr="000525F6">
        <w:rPr>
          <w:rFonts w:cstheme="minorHAnsi"/>
          <w:sz w:val="18"/>
          <w:szCs w:val="18"/>
        </w:rPr>
        <w:t>Honorarium voor het klinisch onderzoek van een pasgeborene die in een functie N* verblijft gekoppeld aan een opname van de moeder op de M-dienst of een opname van de pasgeborene op de E-dienst, door de geaccrediteerde geneesheer-specialist voor kindergeneeskunde : voor het geheel van de onderzoeken, de vierde en volgende dagen, per dag</w:t>
      </w:r>
      <w:r>
        <w:rPr>
          <w:rFonts w:cstheme="minorHAnsi"/>
          <w:sz w:val="18"/>
          <w:szCs w:val="18"/>
        </w:rPr>
        <w:t>.</w:t>
      </w:r>
    </w:p>
    <w:p w:rsidR="000525F6" w:rsidRDefault="000525F6" w:rsidP="00D81BBA">
      <w:pPr>
        <w:spacing w:after="0" w:line="240" w:lineRule="auto"/>
        <w:rPr>
          <w:rFonts w:cstheme="minorHAnsi"/>
          <w:sz w:val="18"/>
          <w:szCs w:val="18"/>
        </w:rPr>
      </w:pPr>
    </w:p>
    <w:p w:rsidR="000525F6" w:rsidRPr="000525F6" w:rsidRDefault="000525F6" w:rsidP="00D81BBA">
      <w:pPr>
        <w:spacing w:after="0" w:line="240" w:lineRule="auto"/>
        <w:rPr>
          <w:rFonts w:cstheme="minorHAnsi"/>
          <w:sz w:val="18"/>
          <w:szCs w:val="18"/>
        </w:rPr>
      </w:pPr>
      <w:r w:rsidRPr="000525F6">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Honorarium voor het klinisch onderzoek van een pasgeborene die in een functie N* verblijft gekoppeld aan een opname van de moeder op de M-dienst of een opname van de pasgeborene op de E-dienst, door de geaccrediteerde geneesheer-specialist voor kindergeneeskunde : voor het geheel van de onderzoeken, de vierde en volgende dagen, per dag</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599303</w:t>
      </w:r>
      <w:r w:rsidR="000525F6">
        <w:rPr>
          <w:rFonts w:cstheme="minorHAnsi"/>
          <w:b/>
          <w:sz w:val="18"/>
          <w:szCs w:val="18"/>
        </w:rPr>
        <w:t xml:space="preserve"> (gehospitaliseerd)</w:t>
      </w:r>
    </w:p>
    <w:p w:rsidR="000525F6" w:rsidRDefault="000525F6" w:rsidP="00D81BBA">
      <w:pPr>
        <w:spacing w:after="0" w:line="240" w:lineRule="auto"/>
        <w:rPr>
          <w:rFonts w:cstheme="minorHAnsi"/>
          <w:sz w:val="18"/>
          <w:szCs w:val="18"/>
        </w:rPr>
      </w:pPr>
      <w:r w:rsidRPr="000525F6">
        <w:rPr>
          <w:rFonts w:cstheme="minorHAnsi"/>
          <w:sz w:val="18"/>
          <w:szCs w:val="18"/>
        </w:rPr>
        <w:t>Honorarium voor de geneesheer-specialist in de kindergeneeskunde, die toezicht houdt op de pasgeboren patiënt tijdens zijn overbrenging naar een dienst NIC van een andere verpleeginrichting</w:t>
      </w:r>
      <w:r>
        <w:rPr>
          <w:rFonts w:cstheme="minorHAnsi"/>
          <w:sz w:val="18"/>
          <w:szCs w:val="18"/>
        </w:rPr>
        <w:t>.</w:t>
      </w:r>
    </w:p>
    <w:p w:rsidR="000525F6" w:rsidRDefault="000525F6" w:rsidP="00D81BBA">
      <w:pPr>
        <w:spacing w:after="0" w:line="240" w:lineRule="auto"/>
        <w:rPr>
          <w:rFonts w:cstheme="minorHAnsi"/>
          <w:sz w:val="18"/>
          <w:szCs w:val="18"/>
        </w:rPr>
      </w:pPr>
    </w:p>
    <w:p w:rsidR="000525F6" w:rsidRPr="00892CE2" w:rsidRDefault="000525F6" w:rsidP="00D81BBA">
      <w:pPr>
        <w:spacing w:after="0" w:line="240" w:lineRule="auto"/>
        <w:rPr>
          <w:rFonts w:cstheme="minorHAnsi"/>
          <w:b/>
          <w:sz w:val="18"/>
          <w:szCs w:val="18"/>
        </w:rPr>
      </w:pPr>
      <w:r w:rsidRPr="000525F6">
        <w:rPr>
          <w:rFonts w:cstheme="minorHAnsi"/>
          <w:sz w:val="18"/>
          <w:szCs w:val="18"/>
        </w:rPr>
        <w:lastRenderedPageBreak/>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Honorarium voor de geneesheer-specialist in de kindergeneeskunde, die toezicht houdt op de pasgeboren patiënt tijdens zijn overbrenging naar een dienst NIC van een andere verpleeginrichting</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599970</w:t>
      </w:r>
      <w:r w:rsidR="000525F6">
        <w:rPr>
          <w:rFonts w:cstheme="minorHAnsi"/>
          <w:b/>
          <w:sz w:val="18"/>
          <w:szCs w:val="18"/>
        </w:rPr>
        <w:t xml:space="preserve"> (ambulant)</w:t>
      </w:r>
    </w:p>
    <w:p w:rsidR="000525F6" w:rsidRDefault="00CF4B8E" w:rsidP="00D81BBA">
      <w:pPr>
        <w:spacing w:after="0" w:line="240" w:lineRule="auto"/>
        <w:rPr>
          <w:rFonts w:cstheme="minorHAnsi"/>
          <w:sz w:val="18"/>
          <w:szCs w:val="18"/>
        </w:rPr>
      </w:pPr>
      <w:r w:rsidRPr="00CF4B8E">
        <w:rPr>
          <w:rFonts w:cstheme="minorHAnsi"/>
          <w:sz w:val="18"/>
          <w:szCs w:val="18"/>
        </w:rPr>
        <w:t>Toezicht met permanente aanwezigheid van een geneesheer-specialist in de kindergeneeskunde in een N* dienst met het oog op de ondersteuning van en controle op de vitale functies van een pasgeborene in het kader van de voorbereiding voor overbrenging naar een NIC dienst</w:t>
      </w:r>
      <w:r>
        <w:rPr>
          <w:rFonts w:cstheme="minorHAnsi"/>
          <w:sz w:val="18"/>
          <w:szCs w:val="18"/>
        </w:rPr>
        <w:t>.</w:t>
      </w:r>
    </w:p>
    <w:p w:rsidR="00CF4B8E" w:rsidRDefault="00CF4B8E" w:rsidP="00D81BBA">
      <w:pPr>
        <w:spacing w:after="0" w:line="240" w:lineRule="auto"/>
        <w:rPr>
          <w:rFonts w:cstheme="minorHAnsi"/>
          <w:sz w:val="18"/>
          <w:szCs w:val="18"/>
        </w:rPr>
      </w:pPr>
    </w:p>
    <w:p w:rsidR="00CF4B8E" w:rsidRPr="000525F6" w:rsidRDefault="00CF4B8E" w:rsidP="00D81BBA">
      <w:pPr>
        <w:spacing w:after="0" w:line="240" w:lineRule="auto"/>
        <w:rPr>
          <w:rFonts w:cstheme="minorHAnsi"/>
          <w:sz w:val="18"/>
          <w:szCs w:val="18"/>
        </w:rPr>
      </w:pPr>
      <w:r w:rsidRPr="00CF4B8E">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Toezicht met permanente aanwezigheid van een geneesheer-specialist in de kindergeneeskunde in een N* dienst met het oog op de ondersteuning van en controle op de vitale functies van een pasgeborene in het kader van de voorbereiding voor overbrenging naar een NIC dienst</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599981</w:t>
      </w:r>
      <w:r w:rsidR="00CF4B8E">
        <w:rPr>
          <w:rFonts w:cstheme="minorHAnsi"/>
          <w:b/>
          <w:sz w:val="18"/>
          <w:szCs w:val="18"/>
        </w:rPr>
        <w:t xml:space="preserve"> (gehospitaliseerd)</w:t>
      </w:r>
    </w:p>
    <w:p w:rsidR="00CF4B8E" w:rsidRDefault="00CF4B8E" w:rsidP="00D81BBA">
      <w:pPr>
        <w:spacing w:after="0" w:line="240" w:lineRule="auto"/>
        <w:rPr>
          <w:rFonts w:cstheme="minorHAnsi"/>
          <w:sz w:val="18"/>
          <w:szCs w:val="18"/>
        </w:rPr>
      </w:pPr>
      <w:r w:rsidRPr="00CF4B8E">
        <w:rPr>
          <w:rFonts w:cstheme="minorHAnsi"/>
          <w:sz w:val="18"/>
          <w:szCs w:val="18"/>
        </w:rPr>
        <w:t>Toezicht met permanente aanwezigheid van een geneesheer-specialist in de kindergeneeskunde in een N* dienst met het oog op de ondersteuning van en controle op de vitale functies van een pasgeborene in het kader van de voorbereiding voor overbrenging naar een NIC dienst</w:t>
      </w:r>
      <w:r>
        <w:rPr>
          <w:rFonts w:cstheme="minorHAnsi"/>
          <w:sz w:val="18"/>
          <w:szCs w:val="18"/>
        </w:rPr>
        <w:t>.</w:t>
      </w:r>
    </w:p>
    <w:p w:rsidR="00CF4B8E" w:rsidRDefault="00CF4B8E" w:rsidP="00D81BBA">
      <w:pPr>
        <w:spacing w:after="0" w:line="240" w:lineRule="auto"/>
        <w:rPr>
          <w:rFonts w:cstheme="minorHAnsi"/>
          <w:sz w:val="18"/>
          <w:szCs w:val="18"/>
        </w:rPr>
      </w:pPr>
    </w:p>
    <w:p w:rsidR="00CF4B8E" w:rsidRPr="00CF4B8E" w:rsidRDefault="00CF4B8E" w:rsidP="00D81BBA">
      <w:pPr>
        <w:spacing w:after="0" w:line="240" w:lineRule="auto"/>
        <w:rPr>
          <w:rFonts w:cstheme="minorHAnsi"/>
          <w:sz w:val="18"/>
          <w:szCs w:val="18"/>
        </w:rPr>
      </w:pPr>
      <w:r w:rsidRPr="00CF4B8E">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Toezicht met permanente aanwezigheid van een geneesheer-specialist in de kindergeneeskunde in een N* dienst met het oog op de ondersteuning van en controle op de vitale functies van een pasgeborene in het kader van de voorbereiding voor overbrenging naar een NIC dienst</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596525</w:t>
      </w:r>
      <w:r w:rsidR="00CF4B8E">
        <w:rPr>
          <w:rFonts w:cstheme="minorHAnsi"/>
          <w:b/>
          <w:sz w:val="18"/>
          <w:szCs w:val="18"/>
        </w:rPr>
        <w:t xml:space="preserve"> (gehospitaliseerd)</w:t>
      </w:r>
    </w:p>
    <w:p w:rsidR="00CF4B8E" w:rsidRDefault="00CF4B8E" w:rsidP="00D81BBA">
      <w:pPr>
        <w:spacing w:after="0" w:line="240" w:lineRule="auto"/>
        <w:rPr>
          <w:rFonts w:cstheme="minorHAnsi"/>
          <w:sz w:val="18"/>
          <w:szCs w:val="18"/>
        </w:rPr>
      </w:pPr>
      <w:r w:rsidRPr="00CF4B8E">
        <w:rPr>
          <w:rFonts w:cstheme="minorHAnsi"/>
          <w:sz w:val="18"/>
          <w:szCs w:val="18"/>
        </w:rPr>
        <w:t>Honorarium voor het pediatrisch onderzoek, uitgevoerd bij een opgenomen rechthebbende jonger dan 16 jaar, door een geneesheer-specialist voor kindergeneeskunde op voorschrift van de geneesheer-specialist niet-pediater, die het toezicht uitoefent, met schriftelijk verslag in het medisch dossier : het eerste onderzoek</w:t>
      </w:r>
      <w:r>
        <w:rPr>
          <w:rFonts w:cstheme="minorHAnsi"/>
          <w:sz w:val="18"/>
          <w:szCs w:val="18"/>
        </w:rPr>
        <w:t>.</w:t>
      </w:r>
    </w:p>
    <w:p w:rsidR="00CF4B8E" w:rsidRDefault="00CF4B8E" w:rsidP="00D81BBA">
      <w:pPr>
        <w:spacing w:after="0" w:line="240" w:lineRule="auto"/>
        <w:rPr>
          <w:rFonts w:cstheme="minorHAnsi"/>
          <w:sz w:val="18"/>
          <w:szCs w:val="18"/>
        </w:rPr>
      </w:pPr>
    </w:p>
    <w:p w:rsidR="00CF4B8E" w:rsidRPr="00CF4B8E" w:rsidRDefault="00CF4B8E" w:rsidP="00D81BBA">
      <w:pPr>
        <w:spacing w:after="0" w:line="240" w:lineRule="auto"/>
        <w:rPr>
          <w:rFonts w:cstheme="minorHAnsi"/>
          <w:sz w:val="18"/>
          <w:szCs w:val="18"/>
        </w:rPr>
      </w:pPr>
      <w:r w:rsidRPr="00CF4B8E">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pediatrie : Honorarium voor het pediatrisch onderzoek, uitgevoerd bij een opgenomen rechthebbende jonger dan 16 jaar, door een geneesheer-specialist voor kindergeneeskunde op voorschrift van de geneesheer-specialist niet-pediater, die het toezicht uitoefent, met schriftelijk verslag in het medisch dossier : het eerste onderzoek</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596540</w:t>
      </w:r>
      <w:r w:rsidR="00CF4B8E">
        <w:rPr>
          <w:rFonts w:cstheme="minorHAnsi"/>
          <w:b/>
          <w:sz w:val="18"/>
          <w:szCs w:val="18"/>
        </w:rPr>
        <w:t xml:space="preserve"> (gehospitaliseerd)</w:t>
      </w:r>
    </w:p>
    <w:p w:rsidR="00CF4B8E" w:rsidRDefault="00CF4B8E" w:rsidP="00D81BBA">
      <w:pPr>
        <w:spacing w:after="0" w:line="240" w:lineRule="auto"/>
        <w:rPr>
          <w:rFonts w:cstheme="minorHAnsi"/>
          <w:sz w:val="18"/>
          <w:szCs w:val="18"/>
        </w:rPr>
      </w:pPr>
      <w:r w:rsidRPr="00CF4B8E">
        <w:rPr>
          <w:rFonts w:cstheme="minorHAnsi"/>
          <w:sz w:val="18"/>
          <w:szCs w:val="18"/>
        </w:rPr>
        <w:t>Honorarium voor het pediatrisch onderzoek, uitgevoerd bij een opgenomen rechthebbende jonger dan 16 jaar, door een geneesheer-specialist voor kindergeneeskunde op voorschrift van de geneesheer-specialist niet-pediater, die het toezicht uitoefent, met schriftelijk verslag in het medisch dossier : het tweede pediatrisch onderzoek en/of behandeling</w:t>
      </w:r>
      <w:r>
        <w:rPr>
          <w:rFonts w:cstheme="minorHAnsi"/>
          <w:sz w:val="18"/>
          <w:szCs w:val="18"/>
        </w:rPr>
        <w:t>.</w:t>
      </w:r>
    </w:p>
    <w:p w:rsidR="00CF4B8E" w:rsidRDefault="00CF4B8E" w:rsidP="00D81BBA">
      <w:pPr>
        <w:spacing w:after="0" w:line="240" w:lineRule="auto"/>
        <w:rPr>
          <w:rFonts w:cstheme="minorHAnsi"/>
          <w:sz w:val="18"/>
          <w:szCs w:val="18"/>
        </w:rPr>
      </w:pPr>
    </w:p>
    <w:p w:rsidR="00CF4B8E" w:rsidRPr="00CF4B8E" w:rsidRDefault="00CF4B8E" w:rsidP="00D81BBA">
      <w:pPr>
        <w:spacing w:after="0" w:line="240" w:lineRule="auto"/>
        <w:rPr>
          <w:rFonts w:cstheme="minorHAnsi"/>
          <w:sz w:val="18"/>
          <w:szCs w:val="18"/>
        </w:rPr>
      </w:pPr>
      <w:r w:rsidRPr="00CF4B8E">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pediatrie : Honorarium voor het pediatrisch onderzoek, uitgevoerd bij een opgenomen rechthebbende jonger dan 16 jaar, door een geneesheer-specialist voor kindergeneeskunde op voorschrift van de geneesheer-specialist niet-pediater, die het toezicht uitoefent, met schriftelijk verslag in het medisch dossier : het tweede pediatrisch onderzoek en/of behandeling</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596562</w:t>
      </w:r>
      <w:r w:rsidR="00CF4B8E">
        <w:rPr>
          <w:rFonts w:cstheme="minorHAnsi"/>
          <w:b/>
          <w:sz w:val="18"/>
          <w:szCs w:val="18"/>
        </w:rPr>
        <w:t xml:space="preserve"> (gehospitaliseerd)</w:t>
      </w:r>
    </w:p>
    <w:p w:rsidR="00CF4B8E" w:rsidRDefault="00CF4B8E" w:rsidP="00D81BBA">
      <w:pPr>
        <w:spacing w:after="0" w:line="240" w:lineRule="auto"/>
        <w:rPr>
          <w:rFonts w:cstheme="minorHAnsi"/>
          <w:sz w:val="18"/>
          <w:szCs w:val="18"/>
        </w:rPr>
      </w:pPr>
      <w:r w:rsidRPr="00CF4B8E">
        <w:rPr>
          <w:rFonts w:cstheme="minorHAnsi"/>
          <w:sz w:val="18"/>
          <w:szCs w:val="18"/>
        </w:rPr>
        <w:t>Honorarium voor het eerste onderzoek uitgevoerd door de geaccrediteerde geneesheer-specialist voor psychiatrie, met evaluatie en opmaak van centraal liaisondossier, voor rechthebbenden, jonger dan 18 jaar, op voorschrift van de geneesheer-specialist, die het toezicht uitoefent</w:t>
      </w:r>
      <w:r>
        <w:rPr>
          <w:rFonts w:cstheme="minorHAnsi"/>
          <w:sz w:val="18"/>
          <w:szCs w:val="18"/>
        </w:rPr>
        <w:t>.</w:t>
      </w:r>
    </w:p>
    <w:p w:rsidR="00CF4B8E" w:rsidRDefault="00CF4B8E" w:rsidP="00D81BBA">
      <w:pPr>
        <w:spacing w:after="0" w:line="240" w:lineRule="auto"/>
        <w:rPr>
          <w:rFonts w:cstheme="minorHAnsi"/>
          <w:sz w:val="18"/>
          <w:szCs w:val="18"/>
        </w:rPr>
      </w:pPr>
    </w:p>
    <w:p w:rsidR="00CF4B8E" w:rsidRPr="00CF4B8E" w:rsidRDefault="00CF4B8E" w:rsidP="00D81BBA">
      <w:pPr>
        <w:spacing w:after="0" w:line="240" w:lineRule="auto"/>
        <w:rPr>
          <w:rFonts w:cstheme="minorHAnsi"/>
          <w:sz w:val="18"/>
          <w:szCs w:val="18"/>
        </w:rPr>
      </w:pPr>
      <w:r w:rsidRPr="00CF4B8E">
        <w:rPr>
          <w:rFonts w:cstheme="minorHAnsi"/>
          <w:sz w:val="18"/>
          <w:szCs w:val="18"/>
        </w:rPr>
        <w:lastRenderedPageBreak/>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kinder- en jeugdpsychiatrie : Honorarium voor het eerste onderzoek uitgevoerd door de geaccrediteerde geneesheer-specialist voor psychiatrie, met evaluatie en opmaak van centraal liaisondossier, voor rechthebbenden, jonger dan 18 jaar, op voorschrift van de geneesheer-specialist, die het toezicht uitoefent</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596584</w:t>
      </w:r>
      <w:r w:rsidR="00CF4B8E">
        <w:rPr>
          <w:rFonts w:cstheme="minorHAnsi"/>
          <w:b/>
          <w:sz w:val="18"/>
          <w:szCs w:val="18"/>
        </w:rPr>
        <w:t xml:space="preserve"> (</w:t>
      </w:r>
      <w:r w:rsidR="00F92809">
        <w:rPr>
          <w:rFonts w:cstheme="minorHAnsi"/>
          <w:b/>
          <w:sz w:val="18"/>
          <w:szCs w:val="18"/>
        </w:rPr>
        <w:t>gehospitaliseerd)</w:t>
      </w:r>
    </w:p>
    <w:p w:rsidR="00F92809" w:rsidRDefault="00F92809" w:rsidP="00D81BBA">
      <w:pPr>
        <w:spacing w:after="0" w:line="240" w:lineRule="auto"/>
        <w:rPr>
          <w:rFonts w:cstheme="minorHAnsi"/>
          <w:sz w:val="18"/>
          <w:szCs w:val="18"/>
        </w:rPr>
      </w:pPr>
      <w:r w:rsidRPr="00F92809">
        <w:rPr>
          <w:rFonts w:cstheme="minorHAnsi"/>
          <w:sz w:val="18"/>
          <w:szCs w:val="18"/>
        </w:rPr>
        <w:t>Honorarium voor het navolgend onderzoek, behandeling en medetoezicht door de geaccrediteerde geneesheer-specialist voor psychiatrie, voor rechthebbenden, jonger dan 18 jaar, op verzoek van de geneesheer-specialist, die het toezicht uitoefent</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kinder- en jeugdpsychiatrie : Honorarium voor het navolgend onderzoek, behandeling en medetoezicht door de geaccrediteerde geneesheer-specialist voor psychiatrie, voor rechthebbenden, jonger dan 18 jaar, op verzoek van de geneesheer-specialist, die het toezicht uitoefent</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597461</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Honorarium voor het eerste onderzoek uitgevoerd door de geneesheer-specialist voor psychiatrie, met evaluatie en opmaak van centraal liaisondossier, voor rechthebbenden, jonger dan 18 jaar, op voorschrift van de geneesheer-specialist, die het toezicht uitoefent</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kinder- en jeugdpsychiatrie : Honorarium voor het eerste onderzoek uitgevoerd door de geneesheer-specialist voor psychiatrie, met evaluatie en opmaak van centraal liaisondossier, voor rechthebbenden, jonger dan 18 jaar, op voorschrift van de geneesheer-specialist, die het toezicht uitoefent</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597483</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Honorarium voor het navolgend onderzoek, behandeling en medetoezicht door de geneesheer-specialist voor psychiatrie, voor rechthebbenden, jonger dan 18 jaar, op verzoek van de geneesheer-specialist, die het toezicht uitoefent</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kinder- en jeugdpsychiatrie : Honorarium voor het navolgend onderzoek, behandeling en medetoezicht door de geneesheer-specialist voor psychiatrie, voor rechthebbenden, jonger dan 18 jaar, op verzoek van de geneesheer-specialist, die het toezicht uitoefent</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597505</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Pluridisciplinair overleg dat door een geneesheer-specialist voor psychiatrie wordt geleid tijdens de ziekenhuisopname van een patiënt jonger dan 18 jaar buiten een dienst voor kinderneuropsychiatrie van een algemeen ziekenhuis (K-dienst), met een minimale duur van 30 minuten</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kinder- en jeugdpsychiatrie : Pluridisciplinair overleg dat door een geneesheer-specialist voor psychiatrie wordt geleid tijdens de ziekenhuisopname van een patiënt jonger dan 18 jaar buiten een dienst voor kinderneuropsychiatrie van een algemeen ziekenhuis (K-dienst), met een minimale duur van 30 minuten</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Default="00D81BBA" w:rsidP="00D81BBA">
      <w:pPr>
        <w:spacing w:after="0" w:line="240" w:lineRule="auto"/>
        <w:rPr>
          <w:rFonts w:cstheme="minorHAnsi"/>
          <w:b/>
          <w:sz w:val="18"/>
          <w:szCs w:val="18"/>
        </w:rPr>
      </w:pPr>
      <w:r w:rsidRPr="00892CE2">
        <w:rPr>
          <w:rFonts w:cstheme="minorHAnsi"/>
          <w:b/>
          <w:sz w:val="18"/>
          <w:szCs w:val="18"/>
        </w:rPr>
        <w:t>597</w:t>
      </w:r>
      <w:r w:rsidR="001A6135" w:rsidRPr="00892CE2">
        <w:rPr>
          <w:rFonts w:cstheme="minorHAnsi"/>
          <w:b/>
          <w:sz w:val="18"/>
          <w:szCs w:val="18"/>
        </w:rPr>
        <w:t>564</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Pluridisciplinair overleg dat door een geaccrediteerde geneesheer-specialist in de psychiatrie wordt geleid tijdens de ziekenhuisopname van een patiënt jonger dan 18 jaar buiten een dienst voor kinderpsychiatrie van een algemeen ziekenhuis (K-dienst), met een minimumduur van 30 minuten</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lastRenderedPageBreak/>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kinder- en jeugdpsychiatrie : Pluridisciplinair overleg dat door een geaccrediteerde geneesheer-specialist in de psychiatrie wordt geleid tijdens de ziekenhuisopname van een patiënt jonger dan 18 jaar buiten een dienst voor kinderpsychiatrie van een algemeen ziekenhuis (K-dienst), met een minimumduur van 30 minuten</w:t>
      </w:r>
      <w:r>
        <w:rPr>
          <w:rFonts w:cstheme="minorHAnsi"/>
          <w:sz w:val="18"/>
          <w:szCs w:val="18"/>
        </w:rPr>
        <w:t>.</w:t>
      </w:r>
    </w:p>
    <w:p w:rsidR="001A6135" w:rsidRPr="00892CE2" w:rsidRDefault="001A6135" w:rsidP="00D81BBA">
      <w:pPr>
        <w:spacing w:after="0" w:line="240" w:lineRule="auto"/>
        <w:rPr>
          <w:rFonts w:cstheme="minorHAnsi"/>
          <w:b/>
          <w:sz w:val="18"/>
          <w:szCs w:val="18"/>
        </w:rPr>
      </w:pPr>
    </w:p>
    <w:p w:rsidR="001A6135" w:rsidRDefault="001A6135" w:rsidP="00D81BBA">
      <w:pPr>
        <w:spacing w:after="0" w:line="240" w:lineRule="auto"/>
        <w:rPr>
          <w:rFonts w:cstheme="minorHAnsi"/>
          <w:b/>
          <w:sz w:val="18"/>
          <w:szCs w:val="18"/>
        </w:rPr>
      </w:pPr>
      <w:r w:rsidRPr="00892CE2">
        <w:rPr>
          <w:rFonts w:cstheme="minorHAnsi"/>
          <w:b/>
          <w:sz w:val="18"/>
          <w:szCs w:val="18"/>
        </w:rPr>
        <w:t>597520</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Mediatiegesprek door een geneesheer-specialist voor psychiatrie met een persoon die instaat voor de opvoeding van een patiënt jonger dan 18 jaar die buiten een dienst voor kinderneuropsychiatrie (K-dienst) is opgenomen</w:t>
      </w:r>
      <w:r>
        <w:rPr>
          <w:rFonts w:cstheme="minorHAnsi"/>
          <w:sz w:val="18"/>
          <w:szCs w:val="18"/>
        </w:rPr>
        <w:t>.</w:t>
      </w:r>
    </w:p>
    <w:p w:rsidR="00F92809" w:rsidRDefault="00F92809" w:rsidP="00D81BBA">
      <w:pPr>
        <w:spacing w:after="0" w:line="240" w:lineRule="auto"/>
        <w:rPr>
          <w:rFonts w:cstheme="minorHAnsi"/>
          <w:sz w:val="18"/>
          <w:szCs w:val="18"/>
        </w:rPr>
      </w:pPr>
    </w:p>
    <w:p w:rsidR="00F92809" w:rsidRPr="00892CE2" w:rsidRDefault="00F92809" w:rsidP="00D81BBA">
      <w:pPr>
        <w:spacing w:after="0" w:line="240" w:lineRule="auto"/>
        <w:rPr>
          <w:rFonts w:cstheme="minorHAnsi"/>
          <w:b/>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kinder- en jeugdpsychiatrie : Mediatiegesprek door een geneesheer-specialist voor psychiatrie met een persoon die instaat voor de opvoeding van een patiënt jonger dan 18 jaar die buiten een dienst voor kinderneuropsychiatrie (K-dienst) is opgenomen</w:t>
      </w:r>
      <w:r>
        <w:rPr>
          <w:rFonts w:cstheme="minorHAnsi"/>
          <w:sz w:val="18"/>
          <w:szCs w:val="18"/>
        </w:rPr>
        <w:t>.</w:t>
      </w:r>
    </w:p>
    <w:p w:rsidR="001A6135" w:rsidRPr="00892CE2" w:rsidRDefault="001A6135" w:rsidP="00D81BBA">
      <w:pPr>
        <w:spacing w:after="0" w:line="240" w:lineRule="auto"/>
        <w:rPr>
          <w:rFonts w:cstheme="minorHAnsi"/>
          <w:b/>
          <w:sz w:val="18"/>
          <w:szCs w:val="18"/>
        </w:rPr>
      </w:pPr>
    </w:p>
    <w:p w:rsidR="001A6135" w:rsidRDefault="001A6135" w:rsidP="00D81BBA">
      <w:pPr>
        <w:spacing w:after="0" w:line="240" w:lineRule="auto"/>
        <w:rPr>
          <w:rFonts w:cstheme="minorHAnsi"/>
          <w:b/>
          <w:sz w:val="18"/>
          <w:szCs w:val="18"/>
        </w:rPr>
      </w:pPr>
      <w:r w:rsidRPr="00892CE2">
        <w:rPr>
          <w:rFonts w:cstheme="minorHAnsi"/>
          <w:b/>
          <w:sz w:val="18"/>
          <w:szCs w:val="18"/>
        </w:rPr>
        <w:t>597542</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Mediatiegesprek door een geaccrediteerde geneesheer-specialist voor psychiatrie met een persoon die instaat voor de opvoeding van een patiënt jonger dan 18 jaar die buiten een dienst voor kinderneuropsychiatrie (K-dienst) is opgenomen</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kinder- en jeugdpsychiatrie : Mediatiegesprek door een geaccrediteerde geneesheer-specialist voor psychiatrie met een persoon die instaat voor de opvoeding van een patiënt jonger dan 18 jaar die buiten een dienst voor kinderneuropsychiatrie (K-dienst) is opgenomen</w:t>
      </w:r>
      <w:r>
        <w:rPr>
          <w:rFonts w:cstheme="minorHAnsi"/>
          <w:sz w:val="18"/>
          <w:szCs w:val="18"/>
        </w:rPr>
        <w:t>.</w:t>
      </w:r>
    </w:p>
    <w:p w:rsidR="001A6135" w:rsidRPr="00892CE2" w:rsidRDefault="001A6135" w:rsidP="00D81BBA">
      <w:pPr>
        <w:spacing w:after="0" w:line="240" w:lineRule="auto"/>
        <w:rPr>
          <w:rFonts w:cstheme="minorHAnsi"/>
          <w:b/>
          <w:sz w:val="18"/>
          <w:szCs w:val="18"/>
        </w:rPr>
      </w:pPr>
    </w:p>
    <w:p w:rsidR="001A6135" w:rsidRDefault="001A6135" w:rsidP="00D81BBA">
      <w:pPr>
        <w:spacing w:after="0" w:line="240" w:lineRule="auto"/>
        <w:rPr>
          <w:rFonts w:cstheme="minorHAnsi"/>
          <w:b/>
          <w:sz w:val="18"/>
          <w:szCs w:val="18"/>
        </w:rPr>
      </w:pPr>
      <w:r w:rsidRPr="00892CE2">
        <w:rPr>
          <w:rFonts w:cstheme="minorHAnsi"/>
          <w:b/>
          <w:sz w:val="18"/>
          <w:szCs w:val="18"/>
        </w:rPr>
        <w:t>599045</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Honorarium voor het onderzoek door de geneesheer-specialist in de geriatrie, uitgevoerd bij één op een andere dienst dan G (300) opgenomen rechthebbende, vanaf 75 jaar, op voorschrift van de geneesheer-specialist niet-geriater, die het toezicht uitoefent</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geriatrie : Honorarium voor het onderzoek door de geneesheer-specialist in de geriatrie, uitgevoerd bij één op een andere dienst dan G (300) opgenomen rechthebbende, vanaf 75 jaar, op voorschrift van de geneesheer-specialist niet-geriater, die het toezicht uitoefent</w:t>
      </w:r>
      <w:r>
        <w:rPr>
          <w:rFonts w:cstheme="minorHAnsi"/>
          <w:sz w:val="18"/>
          <w:szCs w:val="18"/>
        </w:rPr>
        <w:t>.</w:t>
      </w:r>
    </w:p>
    <w:p w:rsidR="001A6135" w:rsidRPr="00892CE2" w:rsidRDefault="001A6135" w:rsidP="00D81BBA">
      <w:pPr>
        <w:spacing w:after="0" w:line="240" w:lineRule="auto"/>
        <w:rPr>
          <w:rFonts w:cstheme="minorHAnsi"/>
          <w:b/>
          <w:sz w:val="18"/>
          <w:szCs w:val="18"/>
        </w:rPr>
      </w:pPr>
    </w:p>
    <w:p w:rsidR="001A6135" w:rsidRDefault="001A6135" w:rsidP="00D81BBA">
      <w:pPr>
        <w:spacing w:after="0" w:line="240" w:lineRule="auto"/>
        <w:rPr>
          <w:rFonts w:cstheme="minorHAnsi"/>
          <w:b/>
          <w:sz w:val="18"/>
          <w:szCs w:val="18"/>
        </w:rPr>
      </w:pPr>
      <w:r w:rsidRPr="00892CE2">
        <w:rPr>
          <w:rFonts w:cstheme="minorHAnsi"/>
          <w:b/>
          <w:sz w:val="18"/>
          <w:szCs w:val="18"/>
        </w:rPr>
        <w:t>597623</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Honorarium voor deelname aan en leiding van een multidisciplinair teamoverleg door de geneesheer-specialist in de geriatrie voor een op een andere dienst dan G (300) opgenomen rechthebbende, vanaf 75 jaar en waarbij voorafgaand minstens één verstrekking met rangnummer 599045 heeft plaatsgevonden tijdens hetzelfde verblijf</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geriatrie : Honorarium voor deelname aan en leiding van een multidisciplinair teamoverleg door de geneesheer-specialist in de geriatrie voor een op een andere dienst dan G (300) opgenomen rechthebbende, vanaf 75 jaar en waarbij voorafgaand minstens één verstrekking met rangnummer 599045 heeft plaatsgevonden tijdens hetzelfde verblijf</w:t>
      </w:r>
      <w:r>
        <w:rPr>
          <w:rFonts w:cstheme="minorHAnsi"/>
          <w:sz w:val="18"/>
          <w:szCs w:val="18"/>
        </w:rPr>
        <w:t>.</w:t>
      </w:r>
    </w:p>
    <w:p w:rsidR="001A6135" w:rsidRPr="00892CE2" w:rsidRDefault="001A6135" w:rsidP="00D81BBA">
      <w:pPr>
        <w:spacing w:after="0" w:line="240" w:lineRule="auto"/>
        <w:rPr>
          <w:rFonts w:cstheme="minorHAnsi"/>
          <w:b/>
          <w:sz w:val="18"/>
          <w:szCs w:val="18"/>
        </w:rPr>
      </w:pPr>
    </w:p>
    <w:p w:rsidR="001A6135" w:rsidRDefault="001A6135" w:rsidP="00D81BBA">
      <w:pPr>
        <w:spacing w:after="0" w:line="240" w:lineRule="auto"/>
        <w:rPr>
          <w:rFonts w:cstheme="minorHAnsi"/>
          <w:b/>
          <w:sz w:val="18"/>
          <w:szCs w:val="18"/>
        </w:rPr>
      </w:pPr>
      <w:r w:rsidRPr="00892CE2">
        <w:rPr>
          <w:rFonts w:cstheme="minorHAnsi"/>
          <w:b/>
          <w:sz w:val="18"/>
          <w:szCs w:val="18"/>
        </w:rPr>
        <w:t>599082</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Onderzoek van een in een ziekenhuis opgenomen patiënt door een geneesheer-specialist</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Onderzoek van een in een ziekenhuis opgenomen patiënt door een geneesheer-specialist</w:t>
      </w:r>
      <w:r>
        <w:rPr>
          <w:rFonts w:cstheme="minorHAnsi"/>
          <w:sz w:val="18"/>
          <w:szCs w:val="18"/>
        </w:rPr>
        <w:t>.</w:t>
      </w:r>
    </w:p>
    <w:p w:rsidR="001A6135" w:rsidRPr="00892CE2" w:rsidRDefault="001A6135" w:rsidP="00D81BBA">
      <w:pPr>
        <w:spacing w:after="0" w:line="240" w:lineRule="auto"/>
        <w:rPr>
          <w:rFonts w:cstheme="minorHAnsi"/>
          <w:b/>
          <w:sz w:val="18"/>
          <w:szCs w:val="18"/>
        </w:rPr>
      </w:pPr>
    </w:p>
    <w:p w:rsidR="001A6135" w:rsidRDefault="001A6135" w:rsidP="00D81BBA">
      <w:pPr>
        <w:spacing w:after="0" w:line="240" w:lineRule="auto"/>
        <w:rPr>
          <w:rFonts w:cstheme="minorHAnsi"/>
          <w:b/>
          <w:sz w:val="18"/>
          <w:szCs w:val="18"/>
        </w:rPr>
      </w:pPr>
      <w:r w:rsidRPr="00892CE2">
        <w:rPr>
          <w:rFonts w:cstheme="minorHAnsi"/>
          <w:b/>
          <w:sz w:val="18"/>
          <w:szCs w:val="18"/>
        </w:rPr>
        <w:lastRenderedPageBreak/>
        <w:t>599104</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Honorarium voor het klinisch onderzoek van een pasgeborene die in een dienst M verblijft, door de pediater</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Honorarium voor het klinisch onderzoek van een pasgeborene die in een dienst M verblijft, door de pediater</w:t>
      </w:r>
      <w:r>
        <w:rPr>
          <w:rFonts w:cstheme="minorHAnsi"/>
          <w:sz w:val="18"/>
          <w:szCs w:val="18"/>
        </w:rPr>
        <w:t>.</w:t>
      </w:r>
    </w:p>
    <w:p w:rsidR="001A6135" w:rsidRPr="00892CE2" w:rsidRDefault="001A6135" w:rsidP="00D81BBA">
      <w:pPr>
        <w:spacing w:after="0" w:line="240" w:lineRule="auto"/>
        <w:rPr>
          <w:rFonts w:cstheme="minorHAnsi"/>
          <w:b/>
          <w:sz w:val="18"/>
          <w:szCs w:val="18"/>
        </w:rPr>
      </w:pPr>
    </w:p>
    <w:p w:rsidR="001A6135" w:rsidRDefault="001A6135" w:rsidP="00D81BBA">
      <w:pPr>
        <w:spacing w:after="0" w:line="240" w:lineRule="auto"/>
        <w:rPr>
          <w:rFonts w:cstheme="minorHAnsi"/>
          <w:b/>
          <w:sz w:val="18"/>
          <w:szCs w:val="18"/>
        </w:rPr>
      </w:pPr>
      <w:r w:rsidRPr="00892CE2">
        <w:rPr>
          <w:rFonts w:cstheme="minorHAnsi"/>
          <w:b/>
          <w:sz w:val="18"/>
          <w:szCs w:val="18"/>
        </w:rPr>
        <w:t>599443</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Honorarium voor het eerste psychiatrisch onderzoek, uitgevoerd binnen de dienst waar een in een ziekenhuis opgenomen rechthebbende verblijft, door een geneesheer specialist voor psychiatrie op voorschrift van de geneesheer die op hem toezicht uitoefent, met een centraal liaison dossier</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psychiatrie : Honorarium voor het eerste psychiatrisch onderzoek, uitgevoerd binnen de dienst waar een in een ziekenhuis opgenomen rechthebbende verblijft, door een geneesheer specialist voor psychiatrie op voorschrift van de geneesheer die op hem toezicht uitoefent, met een centraal liaison dossier</w:t>
      </w:r>
      <w:r>
        <w:rPr>
          <w:rFonts w:cstheme="minorHAnsi"/>
          <w:sz w:val="18"/>
          <w:szCs w:val="18"/>
        </w:rPr>
        <w:t>.</w:t>
      </w:r>
    </w:p>
    <w:p w:rsidR="001A6135" w:rsidRPr="00892CE2" w:rsidRDefault="001A6135" w:rsidP="00D81BBA">
      <w:pPr>
        <w:spacing w:after="0" w:line="240" w:lineRule="auto"/>
        <w:rPr>
          <w:rFonts w:cstheme="minorHAnsi"/>
          <w:b/>
          <w:sz w:val="18"/>
          <w:szCs w:val="18"/>
        </w:rPr>
      </w:pPr>
    </w:p>
    <w:p w:rsidR="001A6135" w:rsidRDefault="001A6135" w:rsidP="00D81BBA">
      <w:pPr>
        <w:spacing w:after="0" w:line="240" w:lineRule="auto"/>
        <w:rPr>
          <w:rFonts w:cstheme="minorHAnsi"/>
          <w:b/>
          <w:sz w:val="18"/>
          <w:szCs w:val="18"/>
        </w:rPr>
      </w:pPr>
      <w:r w:rsidRPr="00892CE2">
        <w:rPr>
          <w:rFonts w:cstheme="minorHAnsi"/>
          <w:b/>
          <w:sz w:val="18"/>
          <w:szCs w:val="18"/>
        </w:rPr>
        <w:t>599465</w:t>
      </w:r>
      <w:r w:rsidR="00F92809">
        <w:rPr>
          <w:rFonts w:cstheme="minorHAnsi"/>
          <w:b/>
          <w:sz w:val="18"/>
          <w:szCs w:val="18"/>
        </w:rPr>
        <w:t xml:space="preserve"> (gehospitaliseerd)</w:t>
      </w:r>
    </w:p>
    <w:p w:rsidR="00F92809" w:rsidRDefault="00F92809" w:rsidP="00D81BBA">
      <w:pPr>
        <w:spacing w:after="0" w:line="240" w:lineRule="auto"/>
        <w:rPr>
          <w:rFonts w:cstheme="minorHAnsi"/>
          <w:sz w:val="18"/>
          <w:szCs w:val="18"/>
        </w:rPr>
      </w:pPr>
      <w:r w:rsidRPr="00F92809">
        <w:rPr>
          <w:rFonts w:cstheme="minorHAnsi"/>
          <w:sz w:val="18"/>
          <w:szCs w:val="18"/>
        </w:rPr>
        <w:t>Honorarium voor het navolgend psychiatrisch onderzoek en/of behandeling door een geneesheer specialist voor psychiatrie binnen de dienst waar de patiënt verblijft</w:t>
      </w:r>
      <w:r>
        <w:rPr>
          <w:rFonts w:cstheme="minorHAnsi"/>
          <w:sz w:val="18"/>
          <w:szCs w:val="18"/>
        </w:rPr>
        <w:t>.</w:t>
      </w:r>
    </w:p>
    <w:p w:rsidR="00F92809" w:rsidRDefault="00F92809" w:rsidP="00D81BBA">
      <w:pPr>
        <w:spacing w:after="0" w:line="240" w:lineRule="auto"/>
        <w:rPr>
          <w:rFonts w:cstheme="minorHAnsi"/>
          <w:sz w:val="18"/>
          <w:szCs w:val="18"/>
        </w:rPr>
      </w:pPr>
    </w:p>
    <w:p w:rsidR="00F92809" w:rsidRPr="00F92809" w:rsidRDefault="00F92809" w:rsidP="00D81BBA">
      <w:pPr>
        <w:spacing w:after="0" w:line="240" w:lineRule="auto"/>
        <w:rPr>
          <w:rFonts w:cstheme="minorHAnsi"/>
          <w:sz w:val="18"/>
          <w:szCs w:val="18"/>
        </w:rPr>
      </w:pPr>
      <w:r w:rsidRPr="00F92809">
        <w:rPr>
          <w:rFonts w:cstheme="minorHAnsi"/>
          <w:sz w:val="18"/>
          <w:szCs w:val="18"/>
        </w:rPr>
        <w:t>Hoofdstuk V. Speciale technische geneeskundige verstrekkingen - Afdeling 12. Toezicht, onderzoeken en permanentie voor rechthebbenden opgenomen in een ziekenhuis en verstrekkingen verleend in de lokalen van een erkende functie voor gespecialiseerde spoedgevallenzorg - Art. 25. - § 1. Honorarium voor toezicht op de in een ziekenhuis opgenomen rechthebbende, ongeacht de bekwaming van de geneesheer aan wie het verschuldigd is - Liaison psychiatrie : Honorarium voor het navolgend psychiatrisch onderzoek en/of behandeling door een geneesheer specialist voor psychiatrie binnen de dienst waar de patiënt verblijft</w:t>
      </w:r>
      <w:r>
        <w:rPr>
          <w:rFonts w:cstheme="minorHAnsi"/>
          <w:sz w:val="18"/>
          <w:szCs w:val="18"/>
        </w:rPr>
        <w:t>.</w:t>
      </w:r>
    </w:p>
    <w:p w:rsidR="001A6135" w:rsidRPr="00892CE2" w:rsidRDefault="001A6135" w:rsidP="00D81BBA">
      <w:pPr>
        <w:spacing w:after="0" w:line="240" w:lineRule="auto"/>
        <w:rPr>
          <w:rFonts w:cstheme="minorHAnsi"/>
          <w:b/>
          <w:sz w:val="18"/>
          <w:szCs w:val="18"/>
        </w:rPr>
      </w:pPr>
    </w:p>
    <w:p w:rsidR="001A6135" w:rsidRPr="00892CE2" w:rsidRDefault="001A6135" w:rsidP="001A6135">
      <w:pPr>
        <w:pBdr>
          <w:bottom w:val="single" w:sz="4" w:space="1" w:color="auto"/>
        </w:pBdr>
        <w:spacing w:after="0" w:line="240" w:lineRule="auto"/>
        <w:rPr>
          <w:rFonts w:cstheme="minorHAnsi"/>
          <w:b/>
          <w:sz w:val="18"/>
          <w:szCs w:val="18"/>
        </w:rPr>
      </w:pPr>
    </w:p>
    <w:p w:rsidR="001A6135" w:rsidRPr="00892CE2" w:rsidRDefault="001A6135" w:rsidP="00D81BBA">
      <w:pPr>
        <w:spacing w:after="0" w:line="240" w:lineRule="auto"/>
        <w:rPr>
          <w:rFonts w:cstheme="minorHAnsi"/>
          <w:b/>
          <w:sz w:val="18"/>
          <w:szCs w:val="18"/>
        </w:rPr>
      </w:pPr>
    </w:p>
    <w:p w:rsidR="001A6135" w:rsidRPr="00892CE2" w:rsidRDefault="001A6135" w:rsidP="001A6135">
      <w:pPr>
        <w:spacing w:after="0" w:line="240" w:lineRule="auto"/>
        <w:rPr>
          <w:rFonts w:cstheme="minorHAnsi"/>
          <w:b/>
          <w:sz w:val="18"/>
          <w:szCs w:val="18"/>
        </w:rPr>
      </w:pPr>
      <w:r w:rsidRPr="00892CE2">
        <w:rPr>
          <w:rFonts w:cstheme="minorHAnsi"/>
          <w:b/>
          <w:sz w:val="18"/>
          <w:szCs w:val="18"/>
        </w:rPr>
        <w:t>Artikel 2, §1, 4°</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592001</w:t>
      </w:r>
      <w:r w:rsidR="00F92809">
        <w:rPr>
          <w:rFonts w:cstheme="minorHAnsi"/>
          <w:b/>
          <w:sz w:val="18"/>
          <w:szCs w:val="18"/>
        </w:rPr>
        <w:t xml:space="preserve"> (gehospitaliseerd)</w:t>
      </w:r>
    </w:p>
    <w:p w:rsidR="001A6135" w:rsidRPr="00892CE2" w:rsidRDefault="00F92809" w:rsidP="001A6135">
      <w:pPr>
        <w:spacing w:after="0" w:line="240" w:lineRule="auto"/>
        <w:rPr>
          <w:rFonts w:cstheme="minorHAnsi"/>
          <w:b/>
          <w:sz w:val="18"/>
          <w:szCs w:val="18"/>
        </w:rPr>
      </w:pPr>
      <w:r w:rsidRPr="00F92809">
        <w:rPr>
          <w:rFonts w:cstheme="minorHAnsi"/>
          <w:sz w:val="18"/>
          <w:szCs w:val="18"/>
        </w:rPr>
        <w:t>Forfaitair honorarium dat per verpleegdag wordt betaald voor de verstrekkingen inzake klinische biologie van de in een ziekenhuis opgenomen rechthebbenden</w:t>
      </w:r>
      <w:r>
        <w:rPr>
          <w:rFonts w:cstheme="minorHAnsi"/>
          <w:sz w:val="18"/>
          <w:szCs w:val="18"/>
        </w:rPr>
        <w:t>.</w:t>
      </w:r>
    </w:p>
    <w:p w:rsidR="001A6135" w:rsidRPr="00892CE2" w:rsidRDefault="001A6135" w:rsidP="001A6135">
      <w:pPr>
        <w:pBdr>
          <w:bottom w:val="single" w:sz="4" w:space="1" w:color="auto"/>
        </w:pBdr>
        <w:spacing w:after="0" w:line="240" w:lineRule="auto"/>
        <w:rPr>
          <w:rFonts w:cstheme="minorHAnsi"/>
          <w:b/>
          <w:sz w:val="18"/>
          <w:szCs w:val="18"/>
        </w:rPr>
      </w:pPr>
    </w:p>
    <w:p w:rsidR="001A6135" w:rsidRPr="00892CE2" w:rsidRDefault="001A6135" w:rsidP="001A6135">
      <w:pPr>
        <w:spacing w:after="0" w:line="240" w:lineRule="auto"/>
        <w:rPr>
          <w:rFonts w:cstheme="minorHAnsi"/>
          <w:b/>
          <w:sz w:val="18"/>
          <w:szCs w:val="18"/>
        </w:rPr>
      </w:pPr>
    </w:p>
    <w:p w:rsidR="001A6135" w:rsidRPr="00892CE2" w:rsidRDefault="001A6135" w:rsidP="001A6135">
      <w:pPr>
        <w:spacing w:after="0" w:line="240" w:lineRule="auto"/>
        <w:rPr>
          <w:rFonts w:cstheme="minorHAnsi"/>
          <w:b/>
          <w:sz w:val="18"/>
          <w:szCs w:val="18"/>
        </w:rPr>
      </w:pPr>
      <w:r w:rsidRPr="00892CE2">
        <w:rPr>
          <w:rFonts w:cstheme="minorHAnsi"/>
          <w:b/>
          <w:sz w:val="18"/>
          <w:szCs w:val="18"/>
        </w:rPr>
        <w:t>Artikel 2, §1, 5°</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460784</w:t>
      </w:r>
      <w:r w:rsidR="00F92809">
        <w:rPr>
          <w:rFonts w:cstheme="minorHAnsi"/>
          <w:b/>
          <w:sz w:val="18"/>
          <w:szCs w:val="18"/>
        </w:rPr>
        <w:t xml:space="preserve"> (gehospitaliseerd)</w:t>
      </w:r>
    </w:p>
    <w:p w:rsidR="00F92809" w:rsidRPr="00F92809" w:rsidRDefault="00F92809" w:rsidP="001A6135">
      <w:pPr>
        <w:spacing w:after="0" w:line="240" w:lineRule="auto"/>
        <w:rPr>
          <w:rFonts w:cstheme="minorHAnsi"/>
          <w:sz w:val="18"/>
          <w:szCs w:val="18"/>
        </w:rPr>
      </w:pPr>
      <w:r w:rsidRPr="00F92809">
        <w:rPr>
          <w:rFonts w:cstheme="minorHAnsi"/>
          <w:sz w:val="18"/>
          <w:szCs w:val="18"/>
        </w:rPr>
        <w:t>Medische beeldvorming - Radiologie, artikel 17, forfaitair honorarium inzake medische beeldvorming per opneming</w:t>
      </w:r>
    </w:p>
    <w:p w:rsidR="001A6135" w:rsidRPr="00892CE2" w:rsidRDefault="001A6135" w:rsidP="001A6135">
      <w:pPr>
        <w:spacing w:after="0" w:line="240" w:lineRule="auto"/>
        <w:rPr>
          <w:rFonts w:cstheme="minorHAnsi"/>
          <w:b/>
          <w:sz w:val="18"/>
          <w:szCs w:val="18"/>
        </w:rPr>
      </w:pPr>
    </w:p>
    <w:p w:rsidR="001A6135" w:rsidRPr="00892CE2" w:rsidRDefault="001A6135" w:rsidP="001A6135">
      <w:pPr>
        <w:pBdr>
          <w:bottom w:val="single" w:sz="4" w:space="1" w:color="auto"/>
        </w:pBdr>
        <w:spacing w:after="0" w:line="240" w:lineRule="auto"/>
        <w:rPr>
          <w:rFonts w:cstheme="minorHAnsi"/>
          <w:b/>
          <w:sz w:val="18"/>
          <w:szCs w:val="18"/>
        </w:rPr>
      </w:pPr>
    </w:p>
    <w:p w:rsidR="001A6135" w:rsidRPr="00892CE2" w:rsidRDefault="001A6135" w:rsidP="001A6135">
      <w:pPr>
        <w:spacing w:after="0" w:line="240" w:lineRule="auto"/>
        <w:rPr>
          <w:rFonts w:cstheme="minorHAnsi"/>
          <w:b/>
          <w:sz w:val="18"/>
          <w:szCs w:val="18"/>
        </w:rPr>
      </w:pPr>
    </w:p>
    <w:p w:rsidR="001A6135" w:rsidRPr="00892CE2" w:rsidRDefault="001A6135" w:rsidP="001A6135">
      <w:pPr>
        <w:spacing w:after="0" w:line="240" w:lineRule="auto"/>
        <w:rPr>
          <w:rFonts w:cstheme="minorHAnsi"/>
          <w:b/>
          <w:sz w:val="18"/>
          <w:szCs w:val="18"/>
        </w:rPr>
      </w:pPr>
      <w:r w:rsidRPr="00892CE2">
        <w:rPr>
          <w:rFonts w:cstheme="minorHAnsi"/>
          <w:b/>
          <w:sz w:val="18"/>
          <w:szCs w:val="18"/>
        </w:rPr>
        <w:t>Artikel 2, §1, 6°</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592852</w:t>
      </w:r>
      <w:r w:rsidR="00F92809">
        <w:rPr>
          <w:rFonts w:cstheme="minorHAnsi"/>
          <w:b/>
          <w:sz w:val="18"/>
          <w:szCs w:val="18"/>
        </w:rPr>
        <w:t xml:space="preserve"> (ambulant)</w:t>
      </w:r>
    </w:p>
    <w:p w:rsidR="00F92809" w:rsidRPr="00F92809" w:rsidRDefault="00F92809" w:rsidP="001A6135">
      <w:pPr>
        <w:spacing w:after="0" w:line="240" w:lineRule="auto"/>
        <w:rPr>
          <w:rFonts w:cstheme="minorHAnsi"/>
          <w:sz w:val="18"/>
          <w:szCs w:val="18"/>
        </w:rPr>
      </w:pPr>
      <w:r w:rsidRPr="00F92809">
        <w:rPr>
          <w:rFonts w:cstheme="minorHAnsi"/>
          <w:sz w:val="18"/>
          <w:szCs w:val="18"/>
        </w:rPr>
        <w:t xml:space="preserve">Forfaitaire honoraria voor sommige verstrekkingen inzake klinische biologie, verleend aan niet in een ziekenhuis opgenomen rechthebbenden, alsmede de onderaanneming van deze verstrekkingen, en die zijn voorbehouden voor de geneesheren, specialist voor klinische biologie of voor nucleaire geneeskunde in vitro, voor de apothekers en de licentiaten in de wetenschappen die door de Minister die de Volksgezondheid onder zijn bevoegdheid heeft, zijn erkend  om verstrekkingen inzake klinische biologie of nucleaire geneeskunde in vitro te verrichten, alsmede voor de geneesheren, bedoeld in artikel 19, § 5quater, van de bijlage bij het koninklijk besluit van 14 september 1984, als die zorgverleners geaccrediteerd zijn als bedoeld in artikel 1,§10, van de bijlage bij voormeld koninklijk besluit. Deze forfaitaire honoraria worden gesplitst in twee cumuleerbare delen : - een eerste volgnummer dat de verstrekkingen weergeeft die zijn bedoeld in artikel 1, tweede lid, 12°, van het koninklijk besluit van 29 december 1997 houdende de voorwaarden waaronder de toepassing van de wet betreffende de verplichte verzekering voor geneeskundige verzorging en uitkeringen, gecoördineerd op 14 juli 1994, tot de zelfstandigen en de leden van de kloostergemeenschappen wordt verruimd en dat de verstrekkingen vermeldt die zijn opgenomen in de artikelen 18 en 24 van de bijlage bij het koninklijk besluit van 14 september 1984 tot vaststelling van de nomenclatuur van de geneeskundige verstrekkingen inzake verplichte verzekering voor geneeskundige </w:t>
      </w:r>
      <w:r w:rsidRPr="00F92809">
        <w:rPr>
          <w:rFonts w:cstheme="minorHAnsi"/>
          <w:sz w:val="18"/>
          <w:szCs w:val="18"/>
        </w:rPr>
        <w:lastRenderedPageBreak/>
        <w:t>verzorging en uitkeringen ;  indien de betrekkelijke waarde van het geheel van de voorgeschreven verstrekkingen lager is dan B 700</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592815</w:t>
      </w:r>
      <w:r w:rsidR="00F92809">
        <w:rPr>
          <w:rFonts w:cstheme="minorHAnsi"/>
          <w:b/>
          <w:sz w:val="18"/>
          <w:szCs w:val="18"/>
        </w:rPr>
        <w:t xml:space="preserve"> (ambulant)</w:t>
      </w:r>
    </w:p>
    <w:p w:rsidR="00F92809" w:rsidRPr="00F92809" w:rsidRDefault="00F92809" w:rsidP="001A6135">
      <w:pPr>
        <w:spacing w:after="0" w:line="240" w:lineRule="auto"/>
        <w:rPr>
          <w:rFonts w:cstheme="minorHAnsi"/>
          <w:sz w:val="18"/>
          <w:szCs w:val="18"/>
        </w:rPr>
      </w:pPr>
      <w:r w:rsidRPr="00F92809">
        <w:rPr>
          <w:rFonts w:cstheme="minorHAnsi"/>
          <w:sz w:val="18"/>
          <w:szCs w:val="18"/>
        </w:rPr>
        <w:t>Forfaitaire honoraria voor sommige verstrekkingen inzake klinische biologie, verleend aan niet in een ziekenhuis opgenomen rechthebbenden, alsmede de onderaanneming van deze verstrekkingen, en die zijn voorbehouden voor de geneesheren, specialist voor klinische biologie of voor nucleaire geneeskunde in vitro, voor de apothekers en de licentiaten in de wetenschappen die door de Minister die de Volksgezondheid onder zijn bevoegdheid heeft, zijn erkend  om verstrekkingen inzake klinische biologie of nucleaire geneeskunde in vitro te verrichten, alsmede voor de geneesheren, bedoeld in artikel 19, § 5quater, van de bijlage bij het koninklijk besluit van 14 september 1984. Deze forfaitaire honoraria worden gesplitst in twee cumuleerbare delen : - een eerste volgnummer dat de verstrekkingen weergeeft die zijn bedoeld in artikel 1, tweede lid, 12°, van het koninklijk besluit van 29 december 1997 houdende de voorwaarden waaronder de toepassing van de wet betreffende de verplichte verzekering voor geneeskundige verzorging en uitkeringen, gecoördineerd op 14 juli 1994, tot de zelfstandigen en de leden van de kloostergemeenschappen wordt verruimd en dat de verstrekkingen vermeldt die zijn opgenomen in de artikelen 18 en 24 van de bijlage bij het koninklijk besluit van 14 september 1984 tot vaststelling van de nomenclatuur van de geneeskundige verstrekkingen inzake verplichte verzekering voor geneeskundige verzorging en uitkeringen ;  indien de betrekkelijke waarde van het geheel van de voorgeschreven verstrekkingen lager is dan B 700</w:t>
      </w:r>
      <w:r w:rsidR="00A828F2">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592955</w:t>
      </w:r>
      <w:r w:rsidR="00A828F2">
        <w:rPr>
          <w:rFonts w:cstheme="minorHAnsi"/>
          <w:b/>
          <w:sz w:val="18"/>
          <w:szCs w:val="18"/>
        </w:rPr>
        <w:t xml:space="preserve"> (</w:t>
      </w:r>
      <w:r w:rsidR="00E666E2">
        <w:rPr>
          <w:rFonts w:cstheme="minorHAnsi"/>
          <w:b/>
          <w:sz w:val="18"/>
          <w:szCs w:val="18"/>
        </w:rPr>
        <w:t>ambulant)</w:t>
      </w:r>
    </w:p>
    <w:p w:rsidR="00E666E2" w:rsidRPr="00E666E2" w:rsidRDefault="00E666E2" w:rsidP="001A6135">
      <w:pPr>
        <w:spacing w:after="0" w:line="240" w:lineRule="auto"/>
        <w:rPr>
          <w:rFonts w:cstheme="minorHAnsi"/>
          <w:sz w:val="18"/>
          <w:szCs w:val="18"/>
        </w:rPr>
      </w:pPr>
      <w:r w:rsidRPr="00E666E2">
        <w:rPr>
          <w:rFonts w:cstheme="minorHAnsi"/>
          <w:sz w:val="18"/>
          <w:szCs w:val="18"/>
        </w:rPr>
        <w:t>Forfaitaire honoraria voor sommige verstrekkingen inzake klinische biologie, verleend aan niet in een ziekenhuis opgenomen rechthebbenden, alsmede de onderaanneming van deze verstrekkingen, en die zijn voorbehouden voor de geneesheren, specialist voor klinische biologie of voor nucleaire geneeskunde in vitro, voor de apothekers en de licentiaten in de wetenschappen die door de Minister die de Volksgezondheid onder zijn bevoegdheid heeft, zijn erkend  om verstrekkingen inzake klinische biologie of nucleaire geneeskunde in vitro te verrichten, alsmede voor de geneesheren, bedoeld in artikel 19, § 5quater, van de bijlage bij het koninklijk besluit van 14 september 1984, als die zorgverleners geaccrediteerd zijn als bedoeld in artikel 1,§10, van de bijlage bij voormeld koninklijk besluit. Deze forfaitaire honoraria worden gesplitst in twee cumuleerbare delen : - een eerste volgnummer dat de verstrekkingen weergeeft die zijn bedoeld in artikel 1, tweede lid, 12°, van het koninklijk besluit van 29 december 1997 houdende de voorwaarden waaronder de toepassing van de wet betreffende de verplichte verzekering voor geneeskundige verzorging en uitkeringen, gecoördineerd op 14 juli 1994, tot de zelfstandigen en de leden van de kloostergemeenschappen wordt verruimd en dat de verstrekkingen vermeldt die zijn opgenomen in de artikelen 18 en 24 van de bijlage bij het koninklijk besluit van 14 september 1984 tot vaststelling van de nomenclatuur van de geneeskundige verstrekkingen inzake verplichte verzekering voor geneeskundige verzorging en uitkeringen ;  indien de betrekkelijke waarde van het geheel van de voorgeschreven verstrekkingen van B 700 tot  minder dan B 1750 bedraagt</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592911</w:t>
      </w:r>
      <w:r w:rsidR="00E666E2">
        <w:rPr>
          <w:rFonts w:cstheme="minorHAnsi"/>
          <w:b/>
          <w:sz w:val="18"/>
          <w:szCs w:val="18"/>
        </w:rPr>
        <w:t xml:space="preserve"> (amublant)</w:t>
      </w:r>
    </w:p>
    <w:p w:rsidR="00E666E2" w:rsidRPr="00E666E2" w:rsidRDefault="00E666E2" w:rsidP="001A6135">
      <w:pPr>
        <w:spacing w:after="0" w:line="240" w:lineRule="auto"/>
        <w:rPr>
          <w:rFonts w:cstheme="minorHAnsi"/>
          <w:sz w:val="18"/>
          <w:szCs w:val="18"/>
        </w:rPr>
      </w:pPr>
      <w:r w:rsidRPr="00E666E2">
        <w:rPr>
          <w:rFonts w:cstheme="minorHAnsi"/>
          <w:sz w:val="18"/>
          <w:szCs w:val="18"/>
        </w:rPr>
        <w:t>Forfaitaire honoraria voor sommige verstrekkingen inzake klinische biologie, verleend aan niet in een ziekenhuis opgenomen rechthebbenden, alsmede de onderaanneming van deze verstrekkingen en die zijn voorbehouden voor de geneesheren, specialist voor klinische biologie of voor nucleaire geneeskunde in vitro, voor de apothekers en de licentiaten in de wetenschappen die door de Minister die de Volksgezondheid onder zijn bevoegdheid heeft, zijn erkend  om verstrekkingen inzake klinische biologie of nucleaire geneeskunde in vitro te verrichten alsmede voor de geneesheren, bedoeld in artikel 19, § 5quater van de bijlage bij het koninklijk besluit van 14 september 1984. Deze forfaitaire honoraria worden gesplitst in twee cumuleerbare delen : - een eerste volgnummer dat de verstrekkingen weergeeft die zijn bedoeld in artikel 1, tweede lid, 12°, van het koninklijk besluit van 29 december 1997 houdende de voorwaarden waaronder de toepassing van de wet betreffende de verplichte verzekering voor geneeskundige verzorging en uitkeringen, gecoördineerd op 14 juli 1994, tot de zelfstandigen en de leden van de kloostergemeenschappen wordt verruimd en dat de verstrekkingen vermeldt die zijn opgenomen in de artikelen 18 en 24 van de bijlage bij het koninklijk besluit van 14 september 1984 tot vaststelling van de nomenclatuur van de geneeskundige verstrekkingen inzake verplichte verzekering voor geneeskundige verzorging en uitkeringen ;  indien de betrekkelijke waarde van het geheel van de voorgeschreven verstrekkingen van B 700 tot minder dan B 1750 bedraagt</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593051</w:t>
      </w:r>
      <w:r w:rsidR="00E666E2">
        <w:rPr>
          <w:rFonts w:cstheme="minorHAnsi"/>
          <w:b/>
          <w:sz w:val="18"/>
          <w:szCs w:val="18"/>
        </w:rPr>
        <w:t xml:space="preserve"> (ambulant)</w:t>
      </w:r>
    </w:p>
    <w:p w:rsidR="001A6135" w:rsidRPr="00E666E2" w:rsidRDefault="00E666E2" w:rsidP="001A6135">
      <w:pPr>
        <w:spacing w:after="0" w:line="240" w:lineRule="auto"/>
        <w:rPr>
          <w:rFonts w:cstheme="minorHAnsi"/>
          <w:sz w:val="18"/>
          <w:szCs w:val="18"/>
        </w:rPr>
      </w:pPr>
      <w:r w:rsidRPr="00E666E2">
        <w:rPr>
          <w:rFonts w:cstheme="minorHAnsi"/>
          <w:sz w:val="18"/>
          <w:szCs w:val="18"/>
        </w:rPr>
        <w:t xml:space="preserve">Forfaitaire honoraria voor sommige verstrekkingen inzake klinische biologie, verleend aan niet in een ziekenhuis opgenomen rechthebbenden, alsmede de onderaanneming van deze verstrekkingen, en die zijn voorbehouden voor de geneesheren, specialist voor klinische biologie of voor nucleaire geneeskunde in vitro, voor de apothekers en de licentiaten in de wetenschappen die door de Minister die de Volksgezondheid onder zijn bevoegdheid heeft, zijn erkend  om verstrekkingen inzake klinische biologie of nucleaire geneeskunde in vitro te verrichten, alsmede voor de geneesheren, bedoeld in artikel 19, § 5quater, van de bijlage bij het koninklijk besluit van 14 september 1984, als die zorgverleners geaccrediteerd zijn als bedoeld in artikel 1,§10, van de bijlage bij voormeld koninklijk besluit. Deze forfaitaire honoraria worden gesplitst in twee cumuleerbare delen : - een eerste volgnummer dat de verstrekkingen weergeeft die zijn bedoeld in artikel 1, tweede lid, 12°, van het koninklijk besluit van 29 december 1997 houdende de voorwaarden waaronder de toepassing van de wet betreffende de verplichte verzekering voor geneeskundige verzorging en uitkeringen, gecoördineerd op 14 juli 1994, tot de zelfstandigen en de leden van de kloostergemeenschappen wordt verruimd en dat de verstrekkingen vermeldt die zijn opgenomen in de artikelen 18 en 24 van de bijlage bij het koninklijk besluit van 14 september 1984 tot </w:t>
      </w:r>
      <w:r w:rsidRPr="00E666E2">
        <w:rPr>
          <w:rFonts w:cstheme="minorHAnsi"/>
          <w:sz w:val="18"/>
          <w:szCs w:val="18"/>
        </w:rPr>
        <w:lastRenderedPageBreak/>
        <w:t>vaststelling van de nomenclatuur van de geneeskundige verstrekkingen inzake verplichte verzekering voor geneeskundige verzorging en uitkeringen ;  indien de betrekkelijke waarde van het geheel van de voorgeschreven verstrekkingen van B 1750 tot  minder dan B 3500 bedraagt</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593014</w:t>
      </w:r>
      <w:r w:rsidR="00E666E2">
        <w:rPr>
          <w:rFonts w:cstheme="minorHAnsi"/>
          <w:b/>
          <w:sz w:val="18"/>
          <w:szCs w:val="18"/>
        </w:rPr>
        <w:t xml:space="preserve"> (ambulant)</w:t>
      </w:r>
    </w:p>
    <w:p w:rsidR="00E666E2" w:rsidRPr="00E666E2" w:rsidRDefault="00E666E2" w:rsidP="001A6135">
      <w:pPr>
        <w:spacing w:after="0" w:line="240" w:lineRule="auto"/>
        <w:rPr>
          <w:rFonts w:cstheme="minorHAnsi"/>
          <w:sz w:val="18"/>
          <w:szCs w:val="18"/>
        </w:rPr>
      </w:pPr>
      <w:r w:rsidRPr="00E666E2">
        <w:rPr>
          <w:rFonts w:cstheme="minorHAnsi"/>
          <w:sz w:val="18"/>
          <w:szCs w:val="18"/>
        </w:rPr>
        <w:t>Forfaitaire honoraria voor sommige verstrekkingen inzake klinische biologie, verleend aan niet in een ziekenhuis opgenomen rechthebbenden, alsmede de onderaanneming van deze verstrekkingen en die zijn voorbehouden voor de geneesheren, specialist voor klinische biologie of voor nucleaire geneeskunde in vitro, voor de apothekers en de licentiaten in de wetenschappen die door de Minister die de Volksgezondheid onder zijn bevoegdheid heeft, zijn erkend  om verstrekkingen inzake klinische biologie of nucleaire geneeskunde in vitro te verrichten alsmede voor de geneesheren, bedoeld in artikel 19, § 5quater van de bijlage bij het koninklijk besluit van 14 september 1984. Deze forfaitaire honoraria worden gesplitst in twee cumuleerbare delen : - een eerste volgnummer dat de verstrekkingen weergeeft die zijn bedoeld in artikel 1, tweede lid, 12°, van het koninklijk besluit van 29 december 1997 houdende de voorwaarden waaronder de toepassing van de wet betreffende de verplichte verzekering voor geneeskundige verzorging en uitkeringen, gecoördineerd op 14 juli 1994, tot de zelfstandigen en de leden van de kloostergemeenschappen wordt verruimd en dat de verstrekkingen vermeldt die zijn opgenomen in de artikelen 18 en 24 van de bijlage bij het koninklijk besluit van 14 september 1984 tot vaststelling van de nomenclatuur van de geneeskundige verstrekkingen inzake verplichte verzekering voor geneeskundige verzorging en uitkeringen ;  indien de betrekkelijke waarde van het geheel van de voorgeschreven verstrekkingen van B 1750 tot minder dan B 3500 bedraagt</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593154</w:t>
      </w:r>
      <w:r w:rsidR="00E666E2">
        <w:rPr>
          <w:rFonts w:cstheme="minorHAnsi"/>
          <w:b/>
          <w:sz w:val="18"/>
          <w:szCs w:val="18"/>
        </w:rPr>
        <w:t xml:space="preserve"> (ambulant)</w:t>
      </w:r>
    </w:p>
    <w:p w:rsidR="00E666E2" w:rsidRPr="00E666E2" w:rsidRDefault="00E666E2" w:rsidP="001A6135">
      <w:pPr>
        <w:spacing w:after="0" w:line="240" w:lineRule="auto"/>
        <w:rPr>
          <w:rFonts w:cstheme="minorHAnsi"/>
          <w:sz w:val="18"/>
          <w:szCs w:val="18"/>
        </w:rPr>
      </w:pPr>
      <w:r w:rsidRPr="00E666E2">
        <w:rPr>
          <w:rFonts w:cstheme="minorHAnsi"/>
          <w:sz w:val="18"/>
          <w:szCs w:val="18"/>
        </w:rPr>
        <w:t>Forfaitaire honoraria voor sommige verstrekkingen inzake klinische biologie, verleend aan niet in een ziekenhuis opgenomen rechthebbenden, alsmede de onderaanneming van deze verstrekkingen, en die zijn voorbehouden voor de geneesheren, specialist voor klinische biologie of voor nucleaire geneeskunde in vitro, voor de apothekers en de licentiaten in de wetenschappen die door de Minister die de Volksgezondheid onder zijn bevoegdheid heeft, zijn erkend  om verstrekkingen inzake klinische biologie of nucleaire geneeskunde in vitro te verrichten, alsmede voor de geneesheren, bedoeld in artikel 19, § 5quater, van de bijlage bij het koninklijk besluit van 14 september 1984, als die zorgverleners geaccrediteerd zijn als bedoeld in artikel 1,§10, van de bijlage bij voormeld koninklijk besluit. Deze forfaitaire honoraria worden gesplitst in twee cumuleerbare delen : - een eerste volgnummer dat de verstrekkingen weergeeft die zijn bedoeld in artikel 1, tweede lid, 12°, van het koninklijk besluit van 29 december 1997 houdende de voorwaarden waaronder de toepassing van de wet betreffende de verplichte verzekering voor geneeskundige verzorging en uitkeringen, gecoördineerd op 14 juli 1994, tot de zelfstandigen en de leden van de kloostergemeenschappen wordt verruimd en dat de verstrekkingen vermeldt die zijn opgenomen in de artikelen 18 en 24 van de bijlage bij het koninklijk besluit van 14 september 1984 tot vaststelling van de nomenclatuur van de geneeskundige verstrekkingen inzake verplichte verzekering voor geneeskundige verzorging en uitkeringen ;  indien de betrekkelijke waarde van het geheel van de voorgeschreven verstrekkingen B 3500 of meer bedraagt</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593110</w:t>
      </w:r>
      <w:r w:rsidR="00E666E2">
        <w:rPr>
          <w:rFonts w:cstheme="minorHAnsi"/>
          <w:b/>
          <w:sz w:val="18"/>
          <w:szCs w:val="18"/>
        </w:rPr>
        <w:t xml:space="preserve"> (ambulant)</w:t>
      </w:r>
    </w:p>
    <w:p w:rsidR="001A6135" w:rsidRPr="00892CE2" w:rsidRDefault="00E666E2" w:rsidP="001A6135">
      <w:pPr>
        <w:spacing w:after="0" w:line="240" w:lineRule="auto"/>
        <w:rPr>
          <w:rFonts w:cstheme="minorHAnsi"/>
          <w:b/>
          <w:sz w:val="18"/>
          <w:szCs w:val="18"/>
        </w:rPr>
      </w:pPr>
      <w:r w:rsidRPr="00E666E2">
        <w:rPr>
          <w:rFonts w:cstheme="minorHAnsi"/>
          <w:sz w:val="18"/>
          <w:szCs w:val="18"/>
        </w:rPr>
        <w:t>Forfaitaire honoraria voor sommige verstrekkingen inzake klinische biologie, verleend aan niet in een ziekenhuis opgenomen rechthebbenden, alsmede de onderaanneming van deze verstrekkingen, en die zijn voorbehouden voor de geneesheren, specialist voor klinische biologie of voor nucleaire geneeskunde in vitro, voor de apothekers en de licentiaten in de wetenschappen die door de Minister die de Volksgezondheid onder zijn bevoegdheid heeft, zijn erkend  om verstrekkingen inzake klinische biologie of nucleaire geneeskunde in vitro te verrichten, alsmede voor de geneesheren, bedoeld in artikel 19, § 5quater, van de bijlage bij het koninklijk besluit van 14 september 1984. Deze forfaitaire honoraria worden gesplitst in twee cumuleerbare delen : - een eerste volgnummer dat de verstrekkingen weergeeft die zijn bedoeld in artikel 1, tweede lid, 12°, van het koninklijk besluit van 29 december 1997 houdende de voorwaarden waaronder de toepassing van de wet betreffende de verplichte verzekering voor geneeskundige verzorging en uitkeringen, gecoördineerd op 14 juli 1994, tot de zelfstandigen en de leden van de kloostergemeenschappen wordt verruimd en dat de verstrekkingen vermeldt die zijn opgenomen in de artikelen 18 en 24 van de bijlage bij het koninklijk besluit van 14 september 1984 tot vaststelling van de nomenclatuur van de geneeskundige verstrekkingen inzake verplichte verzekering voor geneeskundige verzorging en uitkeringen ;  indien de betrekkelijke waarde van het geheel van de voorgeschreven verstrekkingen B 3500 of meer bedraagt</w:t>
      </w:r>
      <w:r>
        <w:rPr>
          <w:rFonts w:cstheme="minorHAnsi"/>
          <w:sz w:val="18"/>
          <w:szCs w:val="18"/>
        </w:rPr>
        <w:t>.</w:t>
      </w:r>
    </w:p>
    <w:p w:rsidR="001A6135" w:rsidRPr="00892CE2" w:rsidRDefault="001A6135" w:rsidP="001A6135">
      <w:pPr>
        <w:pBdr>
          <w:bottom w:val="single" w:sz="4" w:space="1" w:color="auto"/>
        </w:pBdr>
        <w:spacing w:after="0" w:line="240" w:lineRule="auto"/>
        <w:rPr>
          <w:rFonts w:cstheme="minorHAnsi"/>
          <w:b/>
          <w:sz w:val="18"/>
          <w:szCs w:val="18"/>
        </w:rPr>
      </w:pPr>
    </w:p>
    <w:p w:rsidR="001A6135" w:rsidRPr="00892CE2" w:rsidRDefault="001A6135" w:rsidP="001A6135">
      <w:pPr>
        <w:spacing w:after="0" w:line="240" w:lineRule="auto"/>
        <w:rPr>
          <w:rFonts w:cstheme="minorHAnsi"/>
          <w:b/>
          <w:sz w:val="18"/>
          <w:szCs w:val="18"/>
        </w:rPr>
      </w:pPr>
    </w:p>
    <w:p w:rsidR="001A6135" w:rsidRPr="00892CE2" w:rsidRDefault="001A6135" w:rsidP="001A6135">
      <w:pPr>
        <w:spacing w:after="0" w:line="240" w:lineRule="auto"/>
        <w:rPr>
          <w:rFonts w:cstheme="minorHAnsi"/>
          <w:b/>
          <w:sz w:val="18"/>
          <w:szCs w:val="18"/>
        </w:rPr>
      </w:pPr>
      <w:r w:rsidRPr="00892CE2">
        <w:rPr>
          <w:rFonts w:cstheme="minorHAnsi"/>
          <w:b/>
          <w:sz w:val="18"/>
          <w:szCs w:val="18"/>
        </w:rPr>
        <w:t>Artikel 2, §1, 7°</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470470</w:t>
      </w:r>
      <w:r w:rsidR="00E666E2">
        <w:rPr>
          <w:rFonts w:cstheme="minorHAnsi"/>
          <w:b/>
          <w:sz w:val="18"/>
          <w:szCs w:val="18"/>
        </w:rPr>
        <w:t xml:space="preserve"> (ambulant)</w:t>
      </w:r>
    </w:p>
    <w:p w:rsidR="00E666E2" w:rsidRDefault="00E666E2" w:rsidP="001A6135">
      <w:pPr>
        <w:spacing w:after="0" w:line="240" w:lineRule="auto"/>
        <w:rPr>
          <w:rFonts w:cstheme="minorHAnsi"/>
          <w:sz w:val="18"/>
          <w:szCs w:val="18"/>
        </w:rPr>
      </w:pPr>
      <w:r w:rsidRPr="00E666E2">
        <w:rPr>
          <w:rFonts w:cstheme="minorHAnsi"/>
          <w:sz w:val="18"/>
          <w:szCs w:val="18"/>
        </w:rPr>
        <w:t>Extrarenale zuivering, verricht voor de behandeling van een chronische nierinsufficiëntie in een ziekenhuis volgens de techniek van de hemodialyse of de intermitterende hemofiltratie, inclusief het hemofiltratiemateriaal en het hemodialysemateriaal</w:t>
      </w:r>
      <w:r>
        <w:rPr>
          <w:rFonts w:cstheme="minorHAnsi"/>
          <w:sz w:val="18"/>
          <w:szCs w:val="18"/>
        </w:rPr>
        <w:t>.</w:t>
      </w:r>
    </w:p>
    <w:p w:rsidR="00E666E2" w:rsidRDefault="00E666E2" w:rsidP="001A6135">
      <w:pPr>
        <w:spacing w:after="0" w:line="240" w:lineRule="auto"/>
        <w:rPr>
          <w:rFonts w:cstheme="minorHAnsi"/>
          <w:sz w:val="18"/>
          <w:szCs w:val="18"/>
        </w:rPr>
      </w:pPr>
    </w:p>
    <w:p w:rsidR="00E666E2" w:rsidRPr="00E666E2" w:rsidRDefault="00E666E2" w:rsidP="001A6135">
      <w:pPr>
        <w:spacing w:after="0" w:line="240" w:lineRule="auto"/>
        <w:rPr>
          <w:rFonts w:cstheme="minorHAnsi"/>
          <w:sz w:val="18"/>
          <w:szCs w:val="18"/>
        </w:rPr>
      </w:pPr>
      <w:r w:rsidRPr="00E666E2">
        <w:rPr>
          <w:rFonts w:cstheme="minorHAnsi"/>
          <w:sz w:val="18"/>
          <w:szCs w:val="18"/>
        </w:rPr>
        <w:t xml:space="preserve">Hoofdstuk V. Speciale technische geneeskundige verstrekkingen - Afdeling 8. Inwendige geneeskunde - Art. 20. § 1. Worden beschouwd als verstrekkingen waarvoor de bekwaming is vereist van geneesheer-specialist voor één van de specialismen die tot de inwendige pathologie behoren - a) de verstrekkingen die tot het specialisme inwendige geneeskunde (FA) behoren : Extrarenale zuivering, verricht voor de behandeling van een chronische nierinsufficiëntie in een ziekenhuis </w:t>
      </w:r>
      <w:r w:rsidRPr="00E666E2">
        <w:rPr>
          <w:rFonts w:cstheme="minorHAnsi"/>
          <w:sz w:val="18"/>
          <w:szCs w:val="18"/>
        </w:rPr>
        <w:lastRenderedPageBreak/>
        <w:t>volgens de techniek van de hemodialyse of de intermitterende hemofiltratie, inclusief het hemofiltratiemateriaal en het hemodialysemateriaal</w:t>
      </w:r>
      <w:r>
        <w:rPr>
          <w:rFonts w:cstheme="minorHAnsi"/>
          <w:sz w:val="18"/>
          <w:szCs w:val="18"/>
        </w:rPr>
        <w:t>.</w:t>
      </w:r>
    </w:p>
    <w:p w:rsidR="00E666E2" w:rsidRPr="00892CE2" w:rsidRDefault="00E666E2"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470481</w:t>
      </w:r>
      <w:r w:rsidR="00E666E2">
        <w:rPr>
          <w:rFonts w:cstheme="minorHAnsi"/>
          <w:b/>
          <w:sz w:val="18"/>
          <w:szCs w:val="18"/>
        </w:rPr>
        <w:t xml:space="preserve"> (gehospitaliseerd)</w:t>
      </w:r>
    </w:p>
    <w:p w:rsidR="00E666E2" w:rsidRDefault="00E666E2" w:rsidP="001A6135">
      <w:pPr>
        <w:spacing w:after="0" w:line="240" w:lineRule="auto"/>
        <w:rPr>
          <w:rFonts w:cstheme="minorHAnsi"/>
          <w:sz w:val="18"/>
          <w:szCs w:val="18"/>
        </w:rPr>
      </w:pPr>
      <w:r w:rsidRPr="00E666E2">
        <w:rPr>
          <w:rFonts w:cstheme="minorHAnsi"/>
          <w:sz w:val="18"/>
          <w:szCs w:val="18"/>
        </w:rPr>
        <w:t>Extrarenale zuivering, verricht voor de behandeling van een chronische nierinsufficiëntie in een ziekenhuis volgens de techniek van de hemodialyse of de intermitterende hemofiltratie, inclusief het hemofiltratiemateriaal en het hemodialysemateriaal</w:t>
      </w:r>
      <w:r>
        <w:rPr>
          <w:rFonts w:cstheme="minorHAnsi"/>
          <w:sz w:val="18"/>
          <w:szCs w:val="18"/>
        </w:rPr>
        <w:t>.</w:t>
      </w:r>
    </w:p>
    <w:p w:rsidR="00E666E2" w:rsidRDefault="00E666E2" w:rsidP="001A6135">
      <w:pPr>
        <w:spacing w:after="0" w:line="240" w:lineRule="auto"/>
        <w:rPr>
          <w:rFonts w:cstheme="minorHAnsi"/>
          <w:sz w:val="18"/>
          <w:szCs w:val="18"/>
        </w:rPr>
      </w:pPr>
    </w:p>
    <w:p w:rsidR="00E666E2" w:rsidRPr="00E666E2" w:rsidRDefault="00E666E2" w:rsidP="001A6135">
      <w:pPr>
        <w:spacing w:after="0" w:line="240" w:lineRule="auto"/>
        <w:rPr>
          <w:rFonts w:cstheme="minorHAnsi"/>
          <w:sz w:val="18"/>
          <w:szCs w:val="18"/>
        </w:rPr>
      </w:pPr>
      <w:r w:rsidRPr="00E666E2">
        <w:rPr>
          <w:rFonts w:cstheme="minorHAnsi"/>
          <w:sz w:val="18"/>
          <w:szCs w:val="18"/>
        </w:rPr>
        <w:t>Hoofdstuk V. Speciale technische geneeskundige verstrekkingen - Afdeling 8. Inwendige geneeskunde - Art. 20. § 1. Worden beschouwd als verstrekkingen waarvoor de bekwaming is vereist van geneesheer-specialist voor één van de specialismen die tot de inwendige pathologie behoren - a) de verstrekkingen die tot het specialisme inwendige geneeskunde (FA) behoren : Extrarenale zuivering, verricht voor de behandeling van een chronische nierinsufficiëntie in een ziekenhuis volgens de techniek van de hemodialyse of de intermitterende hemofiltratie, inclusief het hemofiltratiemateriaal en het hemodialysemateriaal</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474714</w:t>
      </w:r>
      <w:r w:rsidR="00E666E2">
        <w:rPr>
          <w:rFonts w:cstheme="minorHAnsi"/>
          <w:b/>
          <w:sz w:val="18"/>
          <w:szCs w:val="18"/>
        </w:rPr>
        <w:t xml:space="preserve"> (ambulant)</w:t>
      </w:r>
    </w:p>
    <w:p w:rsidR="00E666E2" w:rsidRDefault="00E666E2" w:rsidP="001A6135">
      <w:pPr>
        <w:spacing w:after="0" w:line="240" w:lineRule="auto"/>
        <w:rPr>
          <w:rFonts w:cstheme="minorHAnsi"/>
          <w:sz w:val="18"/>
          <w:szCs w:val="18"/>
        </w:rPr>
      </w:pPr>
      <w:r w:rsidRPr="00E666E2">
        <w:rPr>
          <w:rFonts w:cstheme="minorHAnsi"/>
          <w:sz w:val="18"/>
          <w:szCs w:val="18"/>
        </w:rPr>
        <w:t>Extrarenale dialyse ter behandeling van een chronische nierinsufficiëntie volgens de techniek van de hemodialyse of de intermitterende hemofiltratie bij een kind jonger dan 14 jaar in een ziekenhuis dat beschikt over een erkend centrum voor pediatrische dialyse</w:t>
      </w:r>
      <w:r>
        <w:rPr>
          <w:rFonts w:cstheme="minorHAnsi"/>
          <w:sz w:val="18"/>
          <w:szCs w:val="18"/>
        </w:rPr>
        <w:t>.</w:t>
      </w:r>
    </w:p>
    <w:p w:rsidR="00E666E2" w:rsidRDefault="00E666E2" w:rsidP="001A6135">
      <w:pPr>
        <w:spacing w:after="0" w:line="240" w:lineRule="auto"/>
        <w:rPr>
          <w:rFonts w:cstheme="minorHAnsi"/>
          <w:sz w:val="18"/>
          <w:szCs w:val="18"/>
        </w:rPr>
      </w:pPr>
    </w:p>
    <w:p w:rsidR="00E666E2" w:rsidRPr="00E666E2" w:rsidRDefault="00E666E2" w:rsidP="001A6135">
      <w:pPr>
        <w:spacing w:after="0" w:line="240" w:lineRule="auto"/>
        <w:rPr>
          <w:rFonts w:cstheme="minorHAnsi"/>
          <w:sz w:val="18"/>
          <w:szCs w:val="18"/>
        </w:rPr>
      </w:pPr>
      <w:r w:rsidRPr="00E666E2">
        <w:rPr>
          <w:rFonts w:cstheme="minorHAnsi"/>
          <w:sz w:val="18"/>
          <w:szCs w:val="18"/>
        </w:rPr>
        <w:t>Hoofdstuk V. Speciale technische geneeskundige verstrekkingen - Afdeling 8. Inwendige geneeskunde - Art. 20. § 1. Worden beschouwd als verstrekkingen waarvoor de bekwaming is vereist van geneesheer-specialist voor één van de specialismen die tot de inwendige pathologie behoren - d) de verstrekkingen die tot het specialisme kindergeneeskunde (FJ) behoren : Extrarenale dialyse ter behandeling van een chronische nierinsufficiëntie volgens de techniek van de hemodialyse of de intermitterende hemofiltratie bij een kind jonger dan 14 jaar in een ziekenhuis dat beschikt over een erkend centrum voor pediatrische dialyse</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474725</w:t>
      </w:r>
      <w:r w:rsidR="00E666E2">
        <w:rPr>
          <w:rFonts w:cstheme="minorHAnsi"/>
          <w:b/>
          <w:sz w:val="18"/>
          <w:szCs w:val="18"/>
        </w:rPr>
        <w:t xml:space="preserve"> (gehospitaliseerd)</w:t>
      </w:r>
    </w:p>
    <w:p w:rsidR="00E666E2" w:rsidRDefault="00E666E2" w:rsidP="001A6135">
      <w:pPr>
        <w:spacing w:after="0" w:line="240" w:lineRule="auto"/>
        <w:rPr>
          <w:rFonts w:cstheme="minorHAnsi"/>
          <w:sz w:val="18"/>
          <w:szCs w:val="18"/>
        </w:rPr>
      </w:pPr>
      <w:r w:rsidRPr="00E666E2">
        <w:rPr>
          <w:rFonts w:cstheme="minorHAnsi"/>
          <w:sz w:val="18"/>
          <w:szCs w:val="18"/>
        </w:rPr>
        <w:t>Extrarenale dialyse ter behandeling van een chronische nierinsufficiëntie volgens de techniek van de hemodialyse of de intermitterende hemofiltratie bij een kind jonger dan 14 jaar in een ziekenhuis dat beschikt over een erkend centrum voor pediatrische dialyse</w:t>
      </w:r>
      <w:r>
        <w:rPr>
          <w:rFonts w:cstheme="minorHAnsi"/>
          <w:sz w:val="18"/>
          <w:szCs w:val="18"/>
        </w:rPr>
        <w:t>.</w:t>
      </w:r>
    </w:p>
    <w:p w:rsidR="00E666E2" w:rsidRDefault="00E666E2" w:rsidP="001A6135">
      <w:pPr>
        <w:spacing w:after="0" w:line="240" w:lineRule="auto"/>
        <w:rPr>
          <w:rFonts w:cstheme="minorHAnsi"/>
          <w:sz w:val="18"/>
          <w:szCs w:val="18"/>
        </w:rPr>
      </w:pPr>
    </w:p>
    <w:p w:rsidR="00E666E2" w:rsidRPr="00E666E2" w:rsidRDefault="00E666E2" w:rsidP="001A6135">
      <w:pPr>
        <w:spacing w:after="0" w:line="240" w:lineRule="auto"/>
        <w:rPr>
          <w:rFonts w:cstheme="minorHAnsi"/>
          <w:sz w:val="18"/>
          <w:szCs w:val="18"/>
        </w:rPr>
      </w:pPr>
      <w:r w:rsidRPr="00E666E2">
        <w:rPr>
          <w:rFonts w:cstheme="minorHAnsi"/>
          <w:sz w:val="18"/>
          <w:szCs w:val="18"/>
        </w:rPr>
        <w:t>Hoofdstuk V. Speciale technische geneeskundige verstrekkingen - Afdeling 8. Inwendige geneeskunde - Art. 20. § 1. Worden beschouwd als verstrekkingen waarvoor de bekwaming is vereist van geneesheer-specialist voor één van de specialismen die tot de inwendige pathologie behoren - d) de verstrekkingen die tot het specialisme kindergeneeskunde (FJ) behoren : Extrarenale dialyse ter behandeling van een chronische nierinsufficiëntie volgens de techniek van de hemodialyse of de intermitterende hemofiltratie bij een kind jonger dan 14 jaar in een ziekenhuis dat beschikt over een erkend centrum voor pediatrische dialyse</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470433</w:t>
      </w:r>
      <w:r w:rsidR="00E666E2">
        <w:rPr>
          <w:rFonts w:cstheme="minorHAnsi"/>
          <w:b/>
          <w:sz w:val="18"/>
          <w:szCs w:val="18"/>
        </w:rPr>
        <w:t xml:space="preserve"> (ambulant)</w:t>
      </w:r>
    </w:p>
    <w:p w:rsidR="00E666E2" w:rsidRDefault="00E666E2" w:rsidP="001A6135">
      <w:pPr>
        <w:spacing w:after="0" w:line="240" w:lineRule="auto"/>
        <w:rPr>
          <w:rFonts w:cstheme="minorHAnsi"/>
          <w:sz w:val="18"/>
          <w:szCs w:val="18"/>
        </w:rPr>
      </w:pPr>
      <w:r w:rsidRPr="00E666E2">
        <w:rPr>
          <w:rFonts w:cstheme="minorHAnsi"/>
          <w:sz w:val="18"/>
          <w:szCs w:val="18"/>
        </w:rPr>
        <w:t>Peritoneale dialyse in een verplegingsinrichting tijdens de opleiding van een patiënt voor chronische autodialyse langs peritoneale weg (gedurende maximum drie opeenvolgende weken) per dag</w:t>
      </w:r>
      <w:r>
        <w:rPr>
          <w:rFonts w:cstheme="minorHAnsi"/>
          <w:sz w:val="18"/>
          <w:szCs w:val="18"/>
        </w:rPr>
        <w:t>.</w:t>
      </w:r>
    </w:p>
    <w:p w:rsidR="00E666E2" w:rsidRDefault="00E666E2" w:rsidP="001A6135">
      <w:pPr>
        <w:spacing w:after="0" w:line="240" w:lineRule="auto"/>
        <w:rPr>
          <w:rFonts w:cstheme="minorHAnsi"/>
          <w:sz w:val="18"/>
          <w:szCs w:val="18"/>
        </w:rPr>
      </w:pPr>
    </w:p>
    <w:p w:rsidR="00E666E2" w:rsidRPr="00E666E2" w:rsidRDefault="00E666E2" w:rsidP="001A6135">
      <w:pPr>
        <w:spacing w:after="0" w:line="240" w:lineRule="auto"/>
        <w:rPr>
          <w:rFonts w:cstheme="minorHAnsi"/>
          <w:sz w:val="18"/>
          <w:szCs w:val="18"/>
        </w:rPr>
      </w:pPr>
      <w:r w:rsidRPr="00E666E2">
        <w:rPr>
          <w:rFonts w:cstheme="minorHAnsi"/>
          <w:sz w:val="18"/>
          <w:szCs w:val="18"/>
        </w:rPr>
        <w:t>Hoofdstuk V. Speciale technische geneeskundige verstrekkingen - Afdeling 8. Inwendige geneeskunde - Art. 20. § 1. Worden beschouwd als verstrekkingen waarvoor de bekwaming is vereist van geneesheer-specialist voor één van de specialismen die tot de inwendige pathologie behoren - a) de verstrekkingen die tot het specialisme inwendige geneeskunde (FA) behoren : Peritoneale dialyse in een verplegingsinrichting tijdens de opleiding van een patiënt voor chronische autodialyse langs peritoneale weg (gedurende maximum drie opeenvolgende weken) per dag</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470444</w:t>
      </w:r>
      <w:r w:rsidR="00E666E2">
        <w:rPr>
          <w:rFonts w:cstheme="minorHAnsi"/>
          <w:b/>
          <w:sz w:val="18"/>
          <w:szCs w:val="18"/>
        </w:rPr>
        <w:t xml:space="preserve"> (</w:t>
      </w:r>
      <w:r w:rsidR="00B46B35">
        <w:rPr>
          <w:rFonts w:cstheme="minorHAnsi"/>
          <w:b/>
          <w:sz w:val="18"/>
          <w:szCs w:val="18"/>
        </w:rPr>
        <w:t>gehospitaliseerd)</w:t>
      </w:r>
    </w:p>
    <w:p w:rsidR="00B46B35" w:rsidRDefault="00B46B35" w:rsidP="001A6135">
      <w:pPr>
        <w:spacing w:after="0" w:line="240" w:lineRule="auto"/>
        <w:rPr>
          <w:rFonts w:cstheme="minorHAnsi"/>
          <w:sz w:val="18"/>
          <w:szCs w:val="18"/>
        </w:rPr>
      </w:pPr>
      <w:r w:rsidRPr="00B46B35">
        <w:rPr>
          <w:rFonts w:cstheme="minorHAnsi"/>
          <w:sz w:val="18"/>
          <w:szCs w:val="18"/>
        </w:rPr>
        <w:t>Peritoneale dialyse in een verplegingsinrichting tijdens de opleiding van een patiënt voor chronische autodialyse langs peritoneale weg (gedurende maximum drie opeenvolgende weken) per dag</w:t>
      </w:r>
      <w:r>
        <w:rPr>
          <w:rFonts w:cstheme="minorHAnsi"/>
          <w:sz w:val="18"/>
          <w:szCs w:val="18"/>
        </w:rPr>
        <w:t>.</w:t>
      </w:r>
    </w:p>
    <w:p w:rsidR="00B46B35" w:rsidRDefault="00B46B35" w:rsidP="001A6135">
      <w:pPr>
        <w:spacing w:after="0" w:line="240" w:lineRule="auto"/>
        <w:rPr>
          <w:rFonts w:cstheme="minorHAnsi"/>
          <w:sz w:val="18"/>
          <w:szCs w:val="18"/>
        </w:rPr>
      </w:pPr>
    </w:p>
    <w:p w:rsidR="00B46B35" w:rsidRPr="00B46B35" w:rsidRDefault="00B46B35" w:rsidP="001A6135">
      <w:pPr>
        <w:spacing w:after="0" w:line="240" w:lineRule="auto"/>
        <w:rPr>
          <w:rFonts w:cstheme="minorHAnsi"/>
          <w:sz w:val="18"/>
          <w:szCs w:val="18"/>
        </w:rPr>
      </w:pPr>
      <w:r w:rsidRPr="00B46B35">
        <w:rPr>
          <w:rFonts w:cstheme="minorHAnsi"/>
          <w:sz w:val="18"/>
          <w:szCs w:val="18"/>
        </w:rPr>
        <w:t>Hoofdstuk V. Speciale technische geneeskundige verstrekkingen - Afdeling 8. Inwendige geneeskunde - Art. 20. § 1. Worden beschouwd als verstrekkingen waarvoor de bekwaming is vereist van geneesheer-specialist voor één van de specialismen die tot de inwendige pathologie behoren - a) de verstrekkingen die tot het specialisme inwendige geneeskunde (FA) behoren : Peritoneale dialyse in een verplegingsinrichting tijdens de opleiding van een patiënt voor chronische autodialyse langs peritoneale weg (gedurende maximum drie opeenvolgende weken) per dag</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470374</w:t>
      </w:r>
      <w:r w:rsidR="00B46B35">
        <w:rPr>
          <w:rFonts w:cstheme="minorHAnsi"/>
          <w:b/>
          <w:sz w:val="18"/>
          <w:szCs w:val="18"/>
        </w:rPr>
        <w:t xml:space="preserve"> (ambulant)</w:t>
      </w:r>
    </w:p>
    <w:p w:rsidR="00B46B35" w:rsidRDefault="00B46B35" w:rsidP="001A6135">
      <w:pPr>
        <w:spacing w:after="0" w:line="240" w:lineRule="auto"/>
        <w:rPr>
          <w:rFonts w:cstheme="minorHAnsi"/>
          <w:sz w:val="18"/>
          <w:szCs w:val="18"/>
        </w:rPr>
      </w:pPr>
      <w:r w:rsidRPr="00B46B35">
        <w:rPr>
          <w:rFonts w:cstheme="minorHAnsi"/>
          <w:sz w:val="18"/>
          <w:szCs w:val="18"/>
        </w:rPr>
        <w:t>Peritoneale dialyse in een verplegingsinrichting ten gevolge van een chronische nierinsufficiëntie tijdens de hospitalisatie wegens een intercurrente aandoening van een patiënt die met peritoneale autodialyse wordt behandeld per dag</w:t>
      </w:r>
      <w:r>
        <w:rPr>
          <w:rFonts w:cstheme="minorHAnsi"/>
          <w:sz w:val="18"/>
          <w:szCs w:val="18"/>
        </w:rPr>
        <w:t>.</w:t>
      </w:r>
    </w:p>
    <w:p w:rsidR="00B46B35" w:rsidRDefault="00B46B35" w:rsidP="001A6135">
      <w:pPr>
        <w:spacing w:after="0" w:line="240" w:lineRule="auto"/>
        <w:rPr>
          <w:rFonts w:cstheme="minorHAnsi"/>
          <w:sz w:val="18"/>
          <w:szCs w:val="18"/>
        </w:rPr>
      </w:pPr>
    </w:p>
    <w:p w:rsidR="00B46B35" w:rsidRPr="00B46B35" w:rsidRDefault="00B46B35" w:rsidP="001A6135">
      <w:pPr>
        <w:spacing w:after="0" w:line="240" w:lineRule="auto"/>
        <w:rPr>
          <w:rFonts w:cstheme="minorHAnsi"/>
          <w:sz w:val="18"/>
          <w:szCs w:val="18"/>
        </w:rPr>
      </w:pPr>
      <w:r w:rsidRPr="00B46B35">
        <w:rPr>
          <w:rFonts w:cstheme="minorHAnsi"/>
          <w:sz w:val="18"/>
          <w:szCs w:val="18"/>
        </w:rPr>
        <w:t xml:space="preserve">Hoofdstuk V. Speciale technische geneeskundige verstrekkingen - Afdeling 8. Inwendige geneeskunde - Art. 20. § 1. Worden beschouwd als verstrekkingen waarvoor de bekwaming is vereist van geneesheer-specialist voor één van de specialismen </w:t>
      </w:r>
      <w:r w:rsidRPr="00B46B35">
        <w:rPr>
          <w:rFonts w:cstheme="minorHAnsi"/>
          <w:sz w:val="18"/>
          <w:szCs w:val="18"/>
        </w:rPr>
        <w:lastRenderedPageBreak/>
        <w:t>die tot de inwendige pathologie behoren - a) de verstrekkingen die tot het specialisme inwendige geneeskunde (FA) behoren : Peritoneale dialyse in een verplegingsinrichting ten gevolge van een chronische nierinsufficiëntie tijdens de hospitalisatie wegens een intercurrente aandoening van een patiënt die met peritoneale autodialyse wordt behandeld per dag</w:t>
      </w:r>
      <w:r>
        <w:rPr>
          <w:rFonts w:cstheme="minorHAnsi"/>
          <w:sz w:val="18"/>
          <w:szCs w:val="18"/>
        </w:rPr>
        <w:t>.</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rPr>
      </w:pPr>
      <w:r w:rsidRPr="00892CE2">
        <w:rPr>
          <w:rFonts w:cstheme="minorHAnsi"/>
          <w:b/>
          <w:sz w:val="18"/>
          <w:szCs w:val="18"/>
        </w:rPr>
        <w:t>470385</w:t>
      </w:r>
      <w:r w:rsidR="00B46B35">
        <w:rPr>
          <w:rFonts w:cstheme="minorHAnsi"/>
          <w:b/>
          <w:sz w:val="18"/>
          <w:szCs w:val="18"/>
        </w:rPr>
        <w:t xml:space="preserve"> (gehospitaliseerd)</w:t>
      </w:r>
    </w:p>
    <w:p w:rsidR="00B46B35" w:rsidRDefault="00B46B35" w:rsidP="001A6135">
      <w:pPr>
        <w:spacing w:after="0" w:line="240" w:lineRule="auto"/>
        <w:rPr>
          <w:rFonts w:cstheme="minorHAnsi"/>
          <w:sz w:val="18"/>
          <w:szCs w:val="18"/>
        </w:rPr>
      </w:pPr>
      <w:r w:rsidRPr="00B46B35">
        <w:rPr>
          <w:rFonts w:cstheme="minorHAnsi"/>
          <w:sz w:val="18"/>
          <w:szCs w:val="18"/>
        </w:rPr>
        <w:t>Peritoneale dialyse in een verplegingsinrichting ten gevolge van een chronische nierinsufficiëntie tijdens de hospitalisatie wegens een intercurrente aandoening van een patiënt die met peritoneale autodialyse wordt behandeld per dag</w:t>
      </w:r>
      <w:r>
        <w:rPr>
          <w:rFonts w:cstheme="minorHAnsi"/>
          <w:sz w:val="18"/>
          <w:szCs w:val="18"/>
        </w:rPr>
        <w:t>.</w:t>
      </w:r>
    </w:p>
    <w:p w:rsidR="00B46B35" w:rsidRDefault="00B46B35" w:rsidP="001A6135">
      <w:pPr>
        <w:spacing w:after="0" w:line="240" w:lineRule="auto"/>
        <w:rPr>
          <w:rFonts w:cstheme="minorHAnsi"/>
          <w:sz w:val="18"/>
          <w:szCs w:val="18"/>
        </w:rPr>
      </w:pPr>
    </w:p>
    <w:p w:rsidR="001A6135" w:rsidRPr="00892CE2" w:rsidRDefault="00B46B35" w:rsidP="001A6135">
      <w:pPr>
        <w:spacing w:after="0" w:line="240" w:lineRule="auto"/>
        <w:rPr>
          <w:rFonts w:cstheme="minorHAnsi"/>
          <w:b/>
          <w:sz w:val="18"/>
          <w:szCs w:val="18"/>
        </w:rPr>
      </w:pPr>
      <w:r w:rsidRPr="00B46B35">
        <w:rPr>
          <w:rFonts w:cstheme="minorHAnsi"/>
          <w:sz w:val="18"/>
          <w:szCs w:val="18"/>
        </w:rPr>
        <w:t>Hoofdstuk V. Speciale technische geneeskundige verstrekkingen - Afdeling 8. Inwendige geneeskunde - Art. 20. § 1. Worden beschouwd als verstrekkingen waarvoor de bekwaming is vereist van geneesheer-specialist voor één van de specialismen die tot de inwendige pathologie behoren - a) de verstrekkingen die tot het specialisme inwendige geneeskunde (FA) behoren : Peritoneale dialyse in een verplegingsinrichting ten gevolge van een chronische nierinsufficiëntie tijdens de hospitalisatie wegens een intercurrente aandoening van een patiënt die met peritoneale autodialyse wordt behandeld per dag</w:t>
      </w:r>
      <w:r>
        <w:rPr>
          <w:rFonts w:cstheme="minorHAnsi"/>
          <w:sz w:val="18"/>
          <w:szCs w:val="18"/>
        </w:rPr>
        <w:t>.</w:t>
      </w:r>
    </w:p>
    <w:p w:rsidR="001A6135" w:rsidRPr="00892CE2" w:rsidRDefault="001A6135" w:rsidP="001A6135">
      <w:pPr>
        <w:pBdr>
          <w:bottom w:val="single" w:sz="4" w:space="1" w:color="auto"/>
        </w:pBdr>
        <w:spacing w:after="0" w:line="240" w:lineRule="auto"/>
        <w:rPr>
          <w:rFonts w:cstheme="minorHAnsi"/>
          <w:b/>
          <w:sz w:val="18"/>
          <w:szCs w:val="18"/>
        </w:rPr>
      </w:pPr>
    </w:p>
    <w:p w:rsidR="001A6135" w:rsidRPr="00892CE2" w:rsidRDefault="001A6135" w:rsidP="001A6135">
      <w:pPr>
        <w:spacing w:after="0" w:line="240" w:lineRule="auto"/>
        <w:rPr>
          <w:rFonts w:cstheme="minorHAnsi"/>
          <w:b/>
          <w:sz w:val="18"/>
          <w:szCs w:val="18"/>
        </w:rPr>
      </w:pPr>
    </w:p>
    <w:p w:rsidR="001A6135" w:rsidRPr="00892CE2" w:rsidRDefault="001A6135" w:rsidP="001A6135">
      <w:pPr>
        <w:spacing w:after="0" w:line="240" w:lineRule="auto"/>
        <w:rPr>
          <w:rFonts w:cstheme="minorHAnsi"/>
          <w:b/>
          <w:sz w:val="18"/>
          <w:szCs w:val="18"/>
        </w:rPr>
      </w:pPr>
      <w:r w:rsidRPr="00892CE2">
        <w:rPr>
          <w:rFonts w:cstheme="minorHAnsi"/>
          <w:b/>
          <w:sz w:val="18"/>
          <w:szCs w:val="18"/>
        </w:rPr>
        <w:t>Artikel 2, §1, 8°</w:t>
      </w:r>
    </w:p>
    <w:p w:rsidR="001A6135" w:rsidRPr="00892CE2" w:rsidRDefault="001A6135" w:rsidP="001A6135">
      <w:pPr>
        <w:spacing w:after="0" w:line="240" w:lineRule="auto"/>
        <w:rPr>
          <w:rFonts w:cstheme="minorHAnsi"/>
          <w:b/>
          <w:sz w:val="18"/>
          <w:szCs w:val="18"/>
        </w:rPr>
      </w:pPr>
    </w:p>
    <w:p w:rsidR="001A6135" w:rsidRDefault="001A6135" w:rsidP="001A6135">
      <w:pPr>
        <w:spacing w:after="0" w:line="240" w:lineRule="auto"/>
        <w:rPr>
          <w:rFonts w:cstheme="minorHAnsi"/>
          <w:b/>
          <w:sz w:val="18"/>
          <w:szCs w:val="18"/>
          <w:u w:val="single"/>
        </w:rPr>
      </w:pPr>
      <w:r w:rsidRPr="00892CE2">
        <w:rPr>
          <w:rFonts w:cstheme="minorHAnsi"/>
          <w:b/>
          <w:sz w:val="18"/>
          <w:szCs w:val="18"/>
          <w:u w:val="single"/>
        </w:rPr>
        <w:t>423511-423522</w:t>
      </w:r>
    </w:p>
    <w:p w:rsidR="00B46B35" w:rsidRPr="00892CE2" w:rsidRDefault="00B46B35" w:rsidP="001A6135">
      <w:pPr>
        <w:spacing w:after="0" w:line="240" w:lineRule="auto"/>
        <w:rPr>
          <w:rFonts w:cstheme="minorHAnsi"/>
          <w:b/>
          <w:sz w:val="18"/>
          <w:szCs w:val="18"/>
          <w:u w:val="single"/>
        </w:rPr>
      </w:pPr>
    </w:p>
    <w:p w:rsidR="00C92B58" w:rsidRPr="00892CE2" w:rsidRDefault="00C92B58" w:rsidP="001A6135">
      <w:pPr>
        <w:spacing w:after="0" w:line="240" w:lineRule="auto"/>
        <w:rPr>
          <w:rFonts w:cstheme="minorHAnsi"/>
          <w:b/>
          <w:sz w:val="18"/>
          <w:szCs w:val="18"/>
        </w:rPr>
      </w:pPr>
      <w:r w:rsidRPr="00892CE2">
        <w:rPr>
          <w:rFonts w:cstheme="minorHAnsi"/>
          <w:b/>
          <w:sz w:val="18"/>
          <w:szCs w:val="18"/>
        </w:rPr>
        <w:t xml:space="preserve">423511 ambulant </w:t>
      </w:r>
      <w:r w:rsidRPr="00892CE2">
        <w:rPr>
          <w:rFonts w:cstheme="minorHAnsi"/>
          <w:b/>
          <w:sz w:val="18"/>
          <w:szCs w:val="18"/>
        </w:rPr>
        <w:tab/>
      </w:r>
    </w:p>
    <w:p w:rsidR="00C92B58" w:rsidRPr="00892CE2" w:rsidRDefault="00C92B58" w:rsidP="001A6135">
      <w:pPr>
        <w:spacing w:after="0" w:line="240" w:lineRule="auto"/>
        <w:rPr>
          <w:rFonts w:cstheme="minorHAnsi"/>
          <w:sz w:val="18"/>
          <w:szCs w:val="18"/>
        </w:rPr>
      </w:pPr>
      <w:r w:rsidRPr="00892CE2">
        <w:rPr>
          <w:rFonts w:cstheme="minorHAnsi"/>
          <w:sz w:val="18"/>
          <w:szCs w:val="18"/>
        </w:rPr>
        <w:t>Bijkomend honorarium bij de verstrekking 423010-423021 wanneer deze ’s nachts, tijdens het weekend of op een feestdag wordt verricht</w:t>
      </w:r>
    </w:p>
    <w:p w:rsidR="00C92B58" w:rsidRPr="00892CE2" w:rsidRDefault="00C92B58" w:rsidP="001A6135">
      <w:pPr>
        <w:spacing w:after="0" w:line="240" w:lineRule="auto"/>
        <w:rPr>
          <w:rFonts w:cstheme="minorHAnsi"/>
          <w:sz w:val="18"/>
          <w:szCs w:val="18"/>
        </w:rPr>
      </w:pPr>
      <w:r w:rsidRPr="00892CE2">
        <w:rPr>
          <w:rFonts w:cstheme="minorHAnsi"/>
          <w:sz w:val="18"/>
          <w:szCs w:val="18"/>
        </w:rPr>
        <w:t>Hoofdstuk IV. Verlossingen - Art. 9. Worden als verloskundige verstrekkingen aangezien - b) wanneer daarvoor de bekwaming van geneesheer-specialist voor verloskunde niet vereist is : Bijkomend honorarium bij de verstrekking 423010-423021 wanneer deze ’s nachts, tijdens het weekend of op een feestdag wordt verricht</w:t>
      </w:r>
    </w:p>
    <w:p w:rsidR="00C92B58" w:rsidRPr="00892CE2" w:rsidRDefault="00C92B58" w:rsidP="001A6135">
      <w:pPr>
        <w:spacing w:after="0" w:line="240" w:lineRule="auto"/>
        <w:rPr>
          <w:rFonts w:cstheme="minorHAnsi"/>
          <w:sz w:val="18"/>
          <w:szCs w:val="18"/>
        </w:rPr>
      </w:pPr>
    </w:p>
    <w:p w:rsidR="00C92B58" w:rsidRPr="00892CE2" w:rsidRDefault="00C92B58" w:rsidP="001A6135">
      <w:pPr>
        <w:spacing w:after="0" w:line="240" w:lineRule="auto"/>
        <w:rPr>
          <w:rFonts w:cstheme="minorHAnsi"/>
          <w:b/>
          <w:sz w:val="18"/>
          <w:szCs w:val="18"/>
        </w:rPr>
      </w:pPr>
      <w:r w:rsidRPr="00892CE2">
        <w:rPr>
          <w:rFonts w:cstheme="minorHAnsi"/>
          <w:b/>
          <w:sz w:val="18"/>
          <w:szCs w:val="18"/>
        </w:rPr>
        <w:t>423522 gehospitaliseerd</w:t>
      </w:r>
    </w:p>
    <w:p w:rsidR="00C92B58" w:rsidRPr="00892CE2" w:rsidRDefault="00C92B58" w:rsidP="001A6135">
      <w:pPr>
        <w:spacing w:after="0" w:line="240" w:lineRule="auto"/>
        <w:rPr>
          <w:rFonts w:cstheme="minorHAnsi"/>
          <w:sz w:val="18"/>
          <w:szCs w:val="18"/>
        </w:rPr>
      </w:pPr>
      <w:r w:rsidRPr="00892CE2">
        <w:rPr>
          <w:rFonts w:cstheme="minorHAnsi"/>
          <w:sz w:val="18"/>
          <w:szCs w:val="18"/>
        </w:rPr>
        <w:t>Bijkomend honorarium bij de verstrekking 423010-423021 wanneer deze ’s nachts, tijdens het weekend of op een feestdag wordt verricht</w:t>
      </w:r>
    </w:p>
    <w:p w:rsidR="001A6135" w:rsidRPr="00892CE2" w:rsidRDefault="00C92B58" w:rsidP="001A6135">
      <w:pPr>
        <w:spacing w:after="0" w:line="240" w:lineRule="auto"/>
        <w:rPr>
          <w:rFonts w:cstheme="minorHAnsi"/>
          <w:sz w:val="18"/>
          <w:szCs w:val="18"/>
        </w:rPr>
      </w:pPr>
      <w:r w:rsidRPr="00892CE2">
        <w:rPr>
          <w:rFonts w:cstheme="minorHAnsi"/>
          <w:sz w:val="18"/>
          <w:szCs w:val="18"/>
        </w:rPr>
        <w:t>Hoofdstuk IV. Verlossingen - Art. 9. Worden als verloskundige verstrekkingen aangezien - b) wanneer daarvoor de bekwaming van geneesheer-specialist voor verloskunde niet vereist is : Bijkomend honorarium bij de verstrekking 423010-423021 wanneer deze ’s nachts, tijdens het weekend of op een feestdag wordt verricht</w:t>
      </w:r>
    </w:p>
    <w:p w:rsidR="001A6135" w:rsidRPr="00892CE2" w:rsidRDefault="001A6135" w:rsidP="001A6135">
      <w:pPr>
        <w:spacing w:after="0" w:line="240" w:lineRule="auto"/>
        <w:rPr>
          <w:rFonts w:cstheme="minorHAnsi"/>
          <w:sz w:val="18"/>
          <w:szCs w:val="18"/>
        </w:rPr>
      </w:pPr>
      <w:r w:rsidRPr="00892CE2">
        <w:rPr>
          <w:rFonts w:cstheme="minorHAnsi"/>
          <w:sz w:val="18"/>
          <w:szCs w:val="18"/>
        </w:rPr>
        <w:t>423533-423544</w:t>
      </w:r>
    </w:p>
    <w:p w:rsidR="001A6135" w:rsidRPr="00B46B35" w:rsidRDefault="001A6135" w:rsidP="001A6135">
      <w:pPr>
        <w:spacing w:after="0" w:line="240" w:lineRule="auto"/>
        <w:rPr>
          <w:rFonts w:cstheme="minorHAnsi"/>
          <w:b/>
          <w:sz w:val="18"/>
          <w:szCs w:val="18"/>
          <w:u w:val="single"/>
        </w:rPr>
      </w:pPr>
    </w:p>
    <w:p w:rsidR="001A6135" w:rsidRDefault="001A6135" w:rsidP="001A6135">
      <w:pPr>
        <w:spacing w:after="0" w:line="240" w:lineRule="auto"/>
        <w:rPr>
          <w:rFonts w:cstheme="minorHAnsi"/>
          <w:b/>
          <w:sz w:val="18"/>
          <w:szCs w:val="18"/>
          <w:u w:val="single"/>
        </w:rPr>
      </w:pPr>
      <w:r w:rsidRPr="00B46B35">
        <w:rPr>
          <w:rFonts w:cstheme="minorHAnsi"/>
          <w:b/>
          <w:sz w:val="18"/>
          <w:szCs w:val="18"/>
          <w:u w:val="single"/>
        </w:rPr>
        <w:t>201390-201401</w:t>
      </w:r>
    </w:p>
    <w:p w:rsidR="00B46B35" w:rsidRPr="00B46B35" w:rsidRDefault="00B46B35" w:rsidP="001A6135">
      <w:pPr>
        <w:spacing w:after="0" w:line="240" w:lineRule="auto"/>
        <w:rPr>
          <w:rFonts w:cstheme="minorHAnsi"/>
          <w:b/>
          <w:sz w:val="18"/>
          <w:szCs w:val="18"/>
          <w:u w:val="single"/>
        </w:rPr>
      </w:pPr>
    </w:p>
    <w:p w:rsidR="001A6135" w:rsidRDefault="00B46B35" w:rsidP="001A6135">
      <w:pPr>
        <w:spacing w:after="0" w:line="240" w:lineRule="auto"/>
        <w:rPr>
          <w:rFonts w:cstheme="minorHAnsi"/>
          <w:b/>
          <w:sz w:val="18"/>
          <w:szCs w:val="18"/>
        </w:rPr>
      </w:pPr>
      <w:r>
        <w:rPr>
          <w:rFonts w:cstheme="minorHAnsi"/>
          <w:b/>
          <w:sz w:val="18"/>
          <w:szCs w:val="18"/>
        </w:rPr>
        <w:t>201390 (ambulant)</w:t>
      </w:r>
    </w:p>
    <w:p w:rsidR="00B46B35" w:rsidRDefault="00B46B35" w:rsidP="001A6135">
      <w:pPr>
        <w:spacing w:after="0" w:line="240" w:lineRule="auto"/>
        <w:rPr>
          <w:rFonts w:cstheme="minorHAnsi"/>
          <w:sz w:val="18"/>
          <w:szCs w:val="18"/>
        </w:rPr>
      </w:pPr>
      <w:r w:rsidRPr="00B46B35">
        <w:rPr>
          <w:rFonts w:cstheme="minorHAnsi"/>
          <w:sz w:val="18"/>
          <w:szCs w:val="18"/>
        </w:rPr>
        <w:t>Bijkomend honorarium bij de verstrekking 202090-202101 wanneer deze ’s nachts, tijdens het weekend of op een feestdag wordt verricht</w:t>
      </w:r>
      <w:r>
        <w:rPr>
          <w:rFonts w:cstheme="minorHAnsi"/>
          <w:sz w:val="18"/>
          <w:szCs w:val="18"/>
        </w:rPr>
        <w:t>.</w:t>
      </w:r>
    </w:p>
    <w:p w:rsidR="00B46B35" w:rsidRDefault="00B46B35" w:rsidP="001A6135">
      <w:pPr>
        <w:spacing w:after="0" w:line="240" w:lineRule="auto"/>
        <w:rPr>
          <w:rFonts w:cstheme="minorHAnsi"/>
          <w:sz w:val="18"/>
          <w:szCs w:val="18"/>
        </w:rPr>
      </w:pPr>
    </w:p>
    <w:p w:rsidR="00B46B35" w:rsidRDefault="00B46B35" w:rsidP="001A6135">
      <w:pPr>
        <w:spacing w:after="0" w:line="240" w:lineRule="auto"/>
        <w:rPr>
          <w:rFonts w:cstheme="minorHAnsi"/>
          <w:sz w:val="18"/>
          <w:szCs w:val="18"/>
        </w:rPr>
      </w:pPr>
      <w:r w:rsidRPr="00B46B35">
        <w:rPr>
          <w:rFonts w:cstheme="minorHAnsi"/>
          <w:sz w:val="18"/>
          <w:szCs w:val="18"/>
        </w:rPr>
        <w:t>Hoofdstuk V. Speciale technische geneeskundige verstrekkingen - Afdeling 3. Anesthesiologie - Art. 12. - § 1. Honoraria voor de geneesheren-specialisten voor anesthesie - b) Honoraria voor de geneesheer-specialist voor anesthesie, wanneer hij,  bij de  verloskundige  verstrekkingen  nrs.  423010 - 423021 of  424012 - 424023, voor één van de volgende verstrekkingen wordt bijgeroepen : Bijkomend honorarium bij de verstrekking 202090-202101 wanneer deze ’s nachts, tijdens het weekend of op een feestdag wordt verricht</w:t>
      </w:r>
      <w:r>
        <w:rPr>
          <w:rFonts w:cstheme="minorHAnsi"/>
          <w:sz w:val="18"/>
          <w:szCs w:val="18"/>
        </w:rPr>
        <w:t>.</w:t>
      </w:r>
    </w:p>
    <w:p w:rsidR="00B46B35" w:rsidRDefault="00B46B35" w:rsidP="001A6135">
      <w:pPr>
        <w:spacing w:after="0" w:line="240" w:lineRule="auto"/>
        <w:rPr>
          <w:rFonts w:cstheme="minorHAnsi"/>
          <w:sz w:val="18"/>
          <w:szCs w:val="18"/>
        </w:rPr>
      </w:pPr>
    </w:p>
    <w:p w:rsidR="00B46B35" w:rsidRDefault="00B46B35" w:rsidP="001A6135">
      <w:pPr>
        <w:spacing w:after="0" w:line="240" w:lineRule="auto"/>
        <w:rPr>
          <w:rFonts w:cstheme="minorHAnsi"/>
          <w:b/>
          <w:sz w:val="18"/>
          <w:szCs w:val="18"/>
        </w:rPr>
      </w:pPr>
      <w:r w:rsidRPr="00B46B35">
        <w:rPr>
          <w:rFonts w:cstheme="minorHAnsi"/>
          <w:b/>
          <w:sz w:val="18"/>
          <w:szCs w:val="18"/>
        </w:rPr>
        <w:t>201401</w:t>
      </w:r>
      <w:r>
        <w:rPr>
          <w:rFonts w:cstheme="minorHAnsi"/>
          <w:b/>
          <w:sz w:val="18"/>
          <w:szCs w:val="18"/>
        </w:rPr>
        <w:t xml:space="preserve"> (gehospitaliseerd)</w:t>
      </w:r>
    </w:p>
    <w:p w:rsidR="00B46B35" w:rsidRDefault="00B46B35" w:rsidP="001A6135">
      <w:pPr>
        <w:spacing w:after="0" w:line="240" w:lineRule="auto"/>
        <w:rPr>
          <w:rFonts w:cstheme="minorHAnsi"/>
          <w:sz w:val="18"/>
          <w:szCs w:val="18"/>
        </w:rPr>
      </w:pPr>
      <w:r w:rsidRPr="00B46B35">
        <w:rPr>
          <w:rFonts w:cstheme="minorHAnsi"/>
          <w:sz w:val="18"/>
          <w:szCs w:val="18"/>
        </w:rPr>
        <w:t>Bijkomend honorarium bij de verstrekking 202090-202101 wanneer deze ’s nachts, tijdens het weekend of op een feestdag wordt verricht</w:t>
      </w:r>
      <w:r>
        <w:rPr>
          <w:rFonts w:cstheme="minorHAnsi"/>
          <w:sz w:val="18"/>
          <w:szCs w:val="18"/>
        </w:rPr>
        <w:t>.</w:t>
      </w:r>
    </w:p>
    <w:p w:rsidR="00B46B35" w:rsidRDefault="00B46B35" w:rsidP="001A6135">
      <w:pPr>
        <w:spacing w:after="0" w:line="240" w:lineRule="auto"/>
        <w:rPr>
          <w:rFonts w:cstheme="minorHAnsi"/>
          <w:sz w:val="18"/>
          <w:szCs w:val="18"/>
        </w:rPr>
      </w:pPr>
    </w:p>
    <w:p w:rsidR="001A6135" w:rsidRPr="00892CE2" w:rsidRDefault="00B46B35" w:rsidP="001A6135">
      <w:pPr>
        <w:spacing w:after="0" w:line="240" w:lineRule="auto"/>
        <w:rPr>
          <w:rFonts w:cstheme="minorHAnsi"/>
          <w:b/>
          <w:sz w:val="18"/>
          <w:szCs w:val="18"/>
        </w:rPr>
      </w:pPr>
      <w:r w:rsidRPr="00B46B35">
        <w:rPr>
          <w:rFonts w:cstheme="minorHAnsi"/>
          <w:sz w:val="18"/>
          <w:szCs w:val="18"/>
        </w:rPr>
        <w:t>Hoofdstuk V. Speciale technische geneeskundige verstrekkingen - Afdeling 3. Anesthesiologie - Art. 12. - § 1. Honoraria voor de geneesheren-specialisten voor anesthesie - b) Honoraria voor de geneesheer-specialist voor anesthesie, wanneer hij,  bij de  verloskundige  verstrekkingen  nrs.  423010 - 423021 of  424012 - 424023, voor één van de volgende verstrekkingen wordt bijgeroepen : Bijkomend honorarium bij de verstrekking 202090-202101 wanneer deze ’s nachts, tijdens het weekend of op een feestdag wordt verricht</w:t>
      </w:r>
      <w:r>
        <w:rPr>
          <w:rFonts w:cstheme="minorHAnsi"/>
          <w:sz w:val="18"/>
          <w:szCs w:val="18"/>
        </w:rPr>
        <w:t>.</w:t>
      </w:r>
    </w:p>
    <w:p w:rsidR="00D81BBA" w:rsidRPr="00892CE2" w:rsidRDefault="00D81BBA" w:rsidP="00D81BBA">
      <w:pPr>
        <w:spacing w:after="0" w:line="240" w:lineRule="auto"/>
        <w:rPr>
          <w:rFonts w:cstheme="minorHAnsi"/>
          <w:b/>
          <w:sz w:val="18"/>
          <w:szCs w:val="18"/>
        </w:rPr>
      </w:pPr>
    </w:p>
    <w:p w:rsidR="00D81BBA" w:rsidRPr="00892CE2" w:rsidRDefault="00D81BBA" w:rsidP="00D81BBA">
      <w:pPr>
        <w:spacing w:after="0" w:line="240" w:lineRule="auto"/>
        <w:rPr>
          <w:rFonts w:cstheme="minorHAnsi"/>
          <w:b/>
          <w:sz w:val="18"/>
          <w:szCs w:val="18"/>
        </w:rPr>
      </w:pPr>
    </w:p>
    <w:p w:rsidR="00D81BBA" w:rsidRPr="00892CE2" w:rsidRDefault="00D81BBA" w:rsidP="00D81BBA">
      <w:pPr>
        <w:spacing w:after="0" w:line="240" w:lineRule="auto"/>
        <w:rPr>
          <w:rFonts w:cstheme="minorHAnsi"/>
          <w:b/>
          <w:sz w:val="18"/>
          <w:szCs w:val="18"/>
        </w:rPr>
      </w:pPr>
    </w:p>
    <w:p w:rsidR="00D81BBA" w:rsidRPr="00892CE2" w:rsidRDefault="00D81BBA" w:rsidP="00D81BBA">
      <w:pPr>
        <w:spacing w:after="0"/>
        <w:rPr>
          <w:rFonts w:cstheme="minorHAnsi"/>
          <w:sz w:val="18"/>
          <w:szCs w:val="18"/>
        </w:rPr>
      </w:pPr>
    </w:p>
    <w:sectPr w:rsidR="00D81BBA" w:rsidRPr="00892CE2" w:rsidSect="00C71CC2">
      <w:pgSz w:w="11906" w:h="16838"/>
      <w:pgMar w:top="1135"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D81BBA"/>
    <w:rsid w:val="000000A6"/>
    <w:rsid w:val="00000429"/>
    <w:rsid w:val="0000042C"/>
    <w:rsid w:val="00000770"/>
    <w:rsid w:val="00000890"/>
    <w:rsid w:val="000012B6"/>
    <w:rsid w:val="000014E1"/>
    <w:rsid w:val="0000159C"/>
    <w:rsid w:val="000016FA"/>
    <w:rsid w:val="00001955"/>
    <w:rsid w:val="00001BC4"/>
    <w:rsid w:val="00001D59"/>
    <w:rsid w:val="000020FB"/>
    <w:rsid w:val="00002159"/>
    <w:rsid w:val="00002EC3"/>
    <w:rsid w:val="00002EE5"/>
    <w:rsid w:val="000032F5"/>
    <w:rsid w:val="000037B3"/>
    <w:rsid w:val="0000421A"/>
    <w:rsid w:val="000044F6"/>
    <w:rsid w:val="0000459B"/>
    <w:rsid w:val="00004FCA"/>
    <w:rsid w:val="00005FEA"/>
    <w:rsid w:val="00006452"/>
    <w:rsid w:val="00007072"/>
    <w:rsid w:val="0000731C"/>
    <w:rsid w:val="0000750B"/>
    <w:rsid w:val="00007A07"/>
    <w:rsid w:val="00007CFC"/>
    <w:rsid w:val="00007F7F"/>
    <w:rsid w:val="000100A1"/>
    <w:rsid w:val="00010240"/>
    <w:rsid w:val="00010338"/>
    <w:rsid w:val="00010B6A"/>
    <w:rsid w:val="00010E8D"/>
    <w:rsid w:val="0001111A"/>
    <w:rsid w:val="000116E9"/>
    <w:rsid w:val="00011BD1"/>
    <w:rsid w:val="00012585"/>
    <w:rsid w:val="00012659"/>
    <w:rsid w:val="00012840"/>
    <w:rsid w:val="00012959"/>
    <w:rsid w:val="00012AE1"/>
    <w:rsid w:val="00012BDF"/>
    <w:rsid w:val="000132F4"/>
    <w:rsid w:val="000134DB"/>
    <w:rsid w:val="000137AB"/>
    <w:rsid w:val="00013A45"/>
    <w:rsid w:val="00013F4B"/>
    <w:rsid w:val="0001436C"/>
    <w:rsid w:val="000145F6"/>
    <w:rsid w:val="00014C8D"/>
    <w:rsid w:val="000152B6"/>
    <w:rsid w:val="00015398"/>
    <w:rsid w:val="000154C4"/>
    <w:rsid w:val="0001572A"/>
    <w:rsid w:val="00015F10"/>
    <w:rsid w:val="00015F53"/>
    <w:rsid w:val="000160C4"/>
    <w:rsid w:val="00016177"/>
    <w:rsid w:val="000162D4"/>
    <w:rsid w:val="00016BD9"/>
    <w:rsid w:val="00016D22"/>
    <w:rsid w:val="00016DFB"/>
    <w:rsid w:val="000170CE"/>
    <w:rsid w:val="00017FB6"/>
    <w:rsid w:val="00020291"/>
    <w:rsid w:val="000206FC"/>
    <w:rsid w:val="000209D0"/>
    <w:rsid w:val="00020A4A"/>
    <w:rsid w:val="000216F1"/>
    <w:rsid w:val="00021DBF"/>
    <w:rsid w:val="00021FC9"/>
    <w:rsid w:val="0002228B"/>
    <w:rsid w:val="00022C8B"/>
    <w:rsid w:val="00022D5E"/>
    <w:rsid w:val="00022E3C"/>
    <w:rsid w:val="000231CE"/>
    <w:rsid w:val="00023403"/>
    <w:rsid w:val="000248C4"/>
    <w:rsid w:val="00024D23"/>
    <w:rsid w:val="00024D50"/>
    <w:rsid w:val="00025E02"/>
    <w:rsid w:val="00025F5D"/>
    <w:rsid w:val="000263E6"/>
    <w:rsid w:val="0002647E"/>
    <w:rsid w:val="0002664C"/>
    <w:rsid w:val="00026AB3"/>
    <w:rsid w:val="00026BE4"/>
    <w:rsid w:val="00027724"/>
    <w:rsid w:val="00027EF8"/>
    <w:rsid w:val="00027F09"/>
    <w:rsid w:val="00027F71"/>
    <w:rsid w:val="00030579"/>
    <w:rsid w:val="00030B6F"/>
    <w:rsid w:val="00030B7C"/>
    <w:rsid w:val="00030BB3"/>
    <w:rsid w:val="00030F89"/>
    <w:rsid w:val="00030FA2"/>
    <w:rsid w:val="00031066"/>
    <w:rsid w:val="00031ADE"/>
    <w:rsid w:val="00032443"/>
    <w:rsid w:val="000329E1"/>
    <w:rsid w:val="00032F4F"/>
    <w:rsid w:val="00032F80"/>
    <w:rsid w:val="00032FA2"/>
    <w:rsid w:val="00033486"/>
    <w:rsid w:val="00034024"/>
    <w:rsid w:val="00034223"/>
    <w:rsid w:val="000342A2"/>
    <w:rsid w:val="00034334"/>
    <w:rsid w:val="00034CC7"/>
    <w:rsid w:val="00034DE8"/>
    <w:rsid w:val="0003527B"/>
    <w:rsid w:val="00035733"/>
    <w:rsid w:val="000358EF"/>
    <w:rsid w:val="00035AB8"/>
    <w:rsid w:val="00035B58"/>
    <w:rsid w:val="000360D0"/>
    <w:rsid w:val="00036CA9"/>
    <w:rsid w:val="00036D4E"/>
    <w:rsid w:val="00036F89"/>
    <w:rsid w:val="0003744B"/>
    <w:rsid w:val="0003792C"/>
    <w:rsid w:val="00037BC9"/>
    <w:rsid w:val="000406FE"/>
    <w:rsid w:val="00040721"/>
    <w:rsid w:val="00040931"/>
    <w:rsid w:val="000412B0"/>
    <w:rsid w:val="000415AA"/>
    <w:rsid w:val="000415B6"/>
    <w:rsid w:val="0004170F"/>
    <w:rsid w:val="000417E2"/>
    <w:rsid w:val="000417F4"/>
    <w:rsid w:val="00041CCB"/>
    <w:rsid w:val="0004243D"/>
    <w:rsid w:val="00042B60"/>
    <w:rsid w:val="00042DF8"/>
    <w:rsid w:val="00043216"/>
    <w:rsid w:val="00043A5D"/>
    <w:rsid w:val="00043AE3"/>
    <w:rsid w:val="00043EFB"/>
    <w:rsid w:val="00043F5F"/>
    <w:rsid w:val="00044593"/>
    <w:rsid w:val="000450BC"/>
    <w:rsid w:val="00045241"/>
    <w:rsid w:val="000452D1"/>
    <w:rsid w:val="00045890"/>
    <w:rsid w:val="000458CD"/>
    <w:rsid w:val="0004654A"/>
    <w:rsid w:val="00046F6D"/>
    <w:rsid w:val="00047702"/>
    <w:rsid w:val="000477A8"/>
    <w:rsid w:val="0004795B"/>
    <w:rsid w:val="00047BC5"/>
    <w:rsid w:val="00047FC8"/>
    <w:rsid w:val="000503A5"/>
    <w:rsid w:val="0005062E"/>
    <w:rsid w:val="0005065D"/>
    <w:rsid w:val="000509F3"/>
    <w:rsid w:val="00050A11"/>
    <w:rsid w:val="00050C23"/>
    <w:rsid w:val="00050D2F"/>
    <w:rsid w:val="0005168D"/>
    <w:rsid w:val="00051738"/>
    <w:rsid w:val="00051AAA"/>
    <w:rsid w:val="00051AE0"/>
    <w:rsid w:val="00052068"/>
    <w:rsid w:val="000525F6"/>
    <w:rsid w:val="00052661"/>
    <w:rsid w:val="00052885"/>
    <w:rsid w:val="00052995"/>
    <w:rsid w:val="000529A7"/>
    <w:rsid w:val="000533E4"/>
    <w:rsid w:val="000535A8"/>
    <w:rsid w:val="00053C57"/>
    <w:rsid w:val="0005411F"/>
    <w:rsid w:val="00054C41"/>
    <w:rsid w:val="00054DD5"/>
    <w:rsid w:val="0005517C"/>
    <w:rsid w:val="0005644B"/>
    <w:rsid w:val="000564D2"/>
    <w:rsid w:val="00057942"/>
    <w:rsid w:val="00057986"/>
    <w:rsid w:val="000579AA"/>
    <w:rsid w:val="00057AA5"/>
    <w:rsid w:val="00057B34"/>
    <w:rsid w:val="00057F36"/>
    <w:rsid w:val="00060031"/>
    <w:rsid w:val="0006033E"/>
    <w:rsid w:val="000604BD"/>
    <w:rsid w:val="00060C12"/>
    <w:rsid w:val="00060DB0"/>
    <w:rsid w:val="00060F51"/>
    <w:rsid w:val="000611A3"/>
    <w:rsid w:val="000614BD"/>
    <w:rsid w:val="0006159F"/>
    <w:rsid w:val="00061BF7"/>
    <w:rsid w:val="000620C5"/>
    <w:rsid w:val="00062750"/>
    <w:rsid w:val="00062D5A"/>
    <w:rsid w:val="00063631"/>
    <w:rsid w:val="00063B3F"/>
    <w:rsid w:val="00063E1C"/>
    <w:rsid w:val="000640A1"/>
    <w:rsid w:val="00065355"/>
    <w:rsid w:val="0006586F"/>
    <w:rsid w:val="00065B79"/>
    <w:rsid w:val="00065FCB"/>
    <w:rsid w:val="000661B5"/>
    <w:rsid w:val="000661BD"/>
    <w:rsid w:val="00066636"/>
    <w:rsid w:val="0006674C"/>
    <w:rsid w:val="00066901"/>
    <w:rsid w:val="00066BD7"/>
    <w:rsid w:val="00066C24"/>
    <w:rsid w:val="00067324"/>
    <w:rsid w:val="000677EB"/>
    <w:rsid w:val="00070243"/>
    <w:rsid w:val="0007045E"/>
    <w:rsid w:val="00070541"/>
    <w:rsid w:val="00070799"/>
    <w:rsid w:val="00070AB8"/>
    <w:rsid w:val="00070C00"/>
    <w:rsid w:val="000710F9"/>
    <w:rsid w:val="00072510"/>
    <w:rsid w:val="000728BB"/>
    <w:rsid w:val="00072C30"/>
    <w:rsid w:val="00072EB6"/>
    <w:rsid w:val="00073031"/>
    <w:rsid w:val="00073385"/>
    <w:rsid w:val="00073562"/>
    <w:rsid w:val="00073D45"/>
    <w:rsid w:val="00073F4D"/>
    <w:rsid w:val="00074145"/>
    <w:rsid w:val="00074E92"/>
    <w:rsid w:val="00075187"/>
    <w:rsid w:val="00075249"/>
    <w:rsid w:val="0007643A"/>
    <w:rsid w:val="0007689E"/>
    <w:rsid w:val="00076911"/>
    <w:rsid w:val="00076B88"/>
    <w:rsid w:val="00076C5F"/>
    <w:rsid w:val="000772EC"/>
    <w:rsid w:val="00077C96"/>
    <w:rsid w:val="00080615"/>
    <w:rsid w:val="0008092B"/>
    <w:rsid w:val="00080A7C"/>
    <w:rsid w:val="00080E15"/>
    <w:rsid w:val="00081E93"/>
    <w:rsid w:val="00082265"/>
    <w:rsid w:val="00082786"/>
    <w:rsid w:val="00082B4D"/>
    <w:rsid w:val="00082E2C"/>
    <w:rsid w:val="00082E58"/>
    <w:rsid w:val="00083528"/>
    <w:rsid w:val="0008359C"/>
    <w:rsid w:val="000835FC"/>
    <w:rsid w:val="0008385C"/>
    <w:rsid w:val="000839EA"/>
    <w:rsid w:val="00084B76"/>
    <w:rsid w:val="00084DA4"/>
    <w:rsid w:val="00084DC5"/>
    <w:rsid w:val="0008528E"/>
    <w:rsid w:val="000854BF"/>
    <w:rsid w:val="00085D09"/>
    <w:rsid w:val="00085EBA"/>
    <w:rsid w:val="00085FDB"/>
    <w:rsid w:val="000864C7"/>
    <w:rsid w:val="00086516"/>
    <w:rsid w:val="00087070"/>
    <w:rsid w:val="000875C1"/>
    <w:rsid w:val="0008763E"/>
    <w:rsid w:val="0008790F"/>
    <w:rsid w:val="0008793C"/>
    <w:rsid w:val="000904CF"/>
    <w:rsid w:val="00090929"/>
    <w:rsid w:val="00091F38"/>
    <w:rsid w:val="0009204E"/>
    <w:rsid w:val="00092341"/>
    <w:rsid w:val="00092D62"/>
    <w:rsid w:val="00093363"/>
    <w:rsid w:val="00093418"/>
    <w:rsid w:val="00093435"/>
    <w:rsid w:val="00093852"/>
    <w:rsid w:val="00093F4C"/>
    <w:rsid w:val="00094001"/>
    <w:rsid w:val="0009407B"/>
    <w:rsid w:val="0009490B"/>
    <w:rsid w:val="00094A0C"/>
    <w:rsid w:val="00094F05"/>
    <w:rsid w:val="00095369"/>
    <w:rsid w:val="0009573C"/>
    <w:rsid w:val="00095935"/>
    <w:rsid w:val="00095E45"/>
    <w:rsid w:val="000972C4"/>
    <w:rsid w:val="000974E0"/>
    <w:rsid w:val="00097703"/>
    <w:rsid w:val="0009772A"/>
    <w:rsid w:val="0009783F"/>
    <w:rsid w:val="00097D58"/>
    <w:rsid w:val="000A05B2"/>
    <w:rsid w:val="000A064F"/>
    <w:rsid w:val="000A06B9"/>
    <w:rsid w:val="000A0971"/>
    <w:rsid w:val="000A0E0F"/>
    <w:rsid w:val="000A1210"/>
    <w:rsid w:val="000A139D"/>
    <w:rsid w:val="000A1B1F"/>
    <w:rsid w:val="000A2371"/>
    <w:rsid w:val="000A25B2"/>
    <w:rsid w:val="000A2A70"/>
    <w:rsid w:val="000A3055"/>
    <w:rsid w:val="000A337E"/>
    <w:rsid w:val="000A33C8"/>
    <w:rsid w:val="000A34BA"/>
    <w:rsid w:val="000A3A0C"/>
    <w:rsid w:val="000A3C21"/>
    <w:rsid w:val="000A40C3"/>
    <w:rsid w:val="000A4204"/>
    <w:rsid w:val="000A458B"/>
    <w:rsid w:val="000A47BD"/>
    <w:rsid w:val="000A52C1"/>
    <w:rsid w:val="000A5A76"/>
    <w:rsid w:val="000A5C10"/>
    <w:rsid w:val="000A5CC5"/>
    <w:rsid w:val="000A62AE"/>
    <w:rsid w:val="000A657C"/>
    <w:rsid w:val="000A69CD"/>
    <w:rsid w:val="000A78C1"/>
    <w:rsid w:val="000A7CDD"/>
    <w:rsid w:val="000A7E3B"/>
    <w:rsid w:val="000B0109"/>
    <w:rsid w:val="000B0124"/>
    <w:rsid w:val="000B02FF"/>
    <w:rsid w:val="000B0BEE"/>
    <w:rsid w:val="000B0EAA"/>
    <w:rsid w:val="000B18F3"/>
    <w:rsid w:val="000B19D7"/>
    <w:rsid w:val="000B1D98"/>
    <w:rsid w:val="000B1FAE"/>
    <w:rsid w:val="000B2710"/>
    <w:rsid w:val="000B2D67"/>
    <w:rsid w:val="000B32FA"/>
    <w:rsid w:val="000B3582"/>
    <w:rsid w:val="000B35D2"/>
    <w:rsid w:val="000B4380"/>
    <w:rsid w:val="000B4820"/>
    <w:rsid w:val="000B487F"/>
    <w:rsid w:val="000B5656"/>
    <w:rsid w:val="000B5977"/>
    <w:rsid w:val="000B5D39"/>
    <w:rsid w:val="000B5E9C"/>
    <w:rsid w:val="000B5F11"/>
    <w:rsid w:val="000B65E2"/>
    <w:rsid w:val="000B65F6"/>
    <w:rsid w:val="000B675D"/>
    <w:rsid w:val="000B7311"/>
    <w:rsid w:val="000B77AE"/>
    <w:rsid w:val="000B7BC2"/>
    <w:rsid w:val="000B7CA5"/>
    <w:rsid w:val="000B7D19"/>
    <w:rsid w:val="000B7D49"/>
    <w:rsid w:val="000C0821"/>
    <w:rsid w:val="000C0B2C"/>
    <w:rsid w:val="000C0B3A"/>
    <w:rsid w:val="000C185D"/>
    <w:rsid w:val="000C189B"/>
    <w:rsid w:val="000C2E6A"/>
    <w:rsid w:val="000C31BC"/>
    <w:rsid w:val="000C3557"/>
    <w:rsid w:val="000C3B59"/>
    <w:rsid w:val="000C3BF4"/>
    <w:rsid w:val="000C3EFA"/>
    <w:rsid w:val="000C404D"/>
    <w:rsid w:val="000C40B9"/>
    <w:rsid w:val="000C4389"/>
    <w:rsid w:val="000C45BF"/>
    <w:rsid w:val="000C493B"/>
    <w:rsid w:val="000C49F7"/>
    <w:rsid w:val="000C509C"/>
    <w:rsid w:val="000C5633"/>
    <w:rsid w:val="000C5844"/>
    <w:rsid w:val="000C5BFC"/>
    <w:rsid w:val="000C6213"/>
    <w:rsid w:val="000C6236"/>
    <w:rsid w:val="000C63F6"/>
    <w:rsid w:val="000C67FD"/>
    <w:rsid w:val="000C6C34"/>
    <w:rsid w:val="000C6DE8"/>
    <w:rsid w:val="000C7176"/>
    <w:rsid w:val="000C7834"/>
    <w:rsid w:val="000C7931"/>
    <w:rsid w:val="000C7BBE"/>
    <w:rsid w:val="000C7CF8"/>
    <w:rsid w:val="000C7DAF"/>
    <w:rsid w:val="000D08B5"/>
    <w:rsid w:val="000D1100"/>
    <w:rsid w:val="000D15C4"/>
    <w:rsid w:val="000D196E"/>
    <w:rsid w:val="000D2125"/>
    <w:rsid w:val="000D2211"/>
    <w:rsid w:val="000D223F"/>
    <w:rsid w:val="000D23D5"/>
    <w:rsid w:val="000D25F5"/>
    <w:rsid w:val="000D2829"/>
    <w:rsid w:val="000D3546"/>
    <w:rsid w:val="000D3F32"/>
    <w:rsid w:val="000D3FDB"/>
    <w:rsid w:val="000D444C"/>
    <w:rsid w:val="000D44F1"/>
    <w:rsid w:val="000D481A"/>
    <w:rsid w:val="000D4B50"/>
    <w:rsid w:val="000D532F"/>
    <w:rsid w:val="000D5CD1"/>
    <w:rsid w:val="000D60A6"/>
    <w:rsid w:val="000D6429"/>
    <w:rsid w:val="000D6562"/>
    <w:rsid w:val="000D65A7"/>
    <w:rsid w:val="000D7596"/>
    <w:rsid w:val="000D7874"/>
    <w:rsid w:val="000D78B0"/>
    <w:rsid w:val="000E041E"/>
    <w:rsid w:val="000E04CB"/>
    <w:rsid w:val="000E04FA"/>
    <w:rsid w:val="000E05DB"/>
    <w:rsid w:val="000E0602"/>
    <w:rsid w:val="000E0DFD"/>
    <w:rsid w:val="000E1005"/>
    <w:rsid w:val="000E11C9"/>
    <w:rsid w:val="000E1B25"/>
    <w:rsid w:val="000E20A0"/>
    <w:rsid w:val="000E2B32"/>
    <w:rsid w:val="000E34CC"/>
    <w:rsid w:val="000E35EF"/>
    <w:rsid w:val="000E377C"/>
    <w:rsid w:val="000E3A4C"/>
    <w:rsid w:val="000E401B"/>
    <w:rsid w:val="000E4C05"/>
    <w:rsid w:val="000E52A6"/>
    <w:rsid w:val="000E55A4"/>
    <w:rsid w:val="000E55A5"/>
    <w:rsid w:val="000E5C00"/>
    <w:rsid w:val="000E5ED9"/>
    <w:rsid w:val="000E7276"/>
    <w:rsid w:val="000E779F"/>
    <w:rsid w:val="000E781C"/>
    <w:rsid w:val="000F0556"/>
    <w:rsid w:val="000F16A0"/>
    <w:rsid w:val="000F178C"/>
    <w:rsid w:val="000F17C9"/>
    <w:rsid w:val="000F1982"/>
    <w:rsid w:val="000F1A78"/>
    <w:rsid w:val="000F2011"/>
    <w:rsid w:val="000F220C"/>
    <w:rsid w:val="000F33F1"/>
    <w:rsid w:val="000F3473"/>
    <w:rsid w:val="000F3C6C"/>
    <w:rsid w:val="000F4CB1"/>
    <w:rsid w:val="000F4EBD"/>
    <w:rsid w:val="000F5150"/>
    <w:rsid w:val="000F5347"/>
    <w:rsid w:val="000F5704"/>
    <w:rsid w:val="000F5E85"/>
    <w:rsid w:val="000F641D"/>
    <w:rsid w:val="000F6449"/>
    <w:rsid w:val="000F65F1"/>
    <w:rsid w:val="000F696F"/>
    <w:rsid w:val="000F6C81"/>
    <w:rsid w:val="000F6CAA"/>
    <w:rsid w:val="000F7110"/>
    <w:rsid w:val="000F75B8"/>
    <w:rsid w:val="000F76A9"/>
    <w:rsid w:val="000F7AE0"/>
    <w:rsid w:val="000F7E57"/>
    <w:rsid w:val="001005A1"/>
    <w:rsid w:val="001006F4"/>
    <w:rsid w:val="00100800"/>
    <w:rsid w:val="00100B26"/>
    <w:rsid w:val="00100EB2"/>
    <w:rsid w:val="00100F08"/>
    <w:rsid w:val="001014E8"/>
    <w:rsid w:val="001017DE"/>
    <w:rsid w:val="00101ADD"/>
    <w:rsid w:val="00101B3A"/>
    <w:rsid w:val="00101E50"/>
    <w:rsid w:val="00102A0B"/>
    <w:rsid w:val="00102EC6"/>
    <w:rsid w:val="00103014"/>
    <w:rsid w:val="00103066"/>
    <w:rsid w:val="00103199"/>
    <w:rsid w:val="0010373F"/>
    <w:rsid w:val="00103917"/>
    <w:rsid w:val="00103E56"/>
    <w:rsid w:val="00104215"/>
    <w:rsid w:val="00104333"/>
    <w:rsid w:val="00104511"/>
    <w:rsid w:val="0010469E"/>
    <w:rsid w:val="00104BAD"/>
    <w:rsid w:val="00104D20"/>
    <w:rsid w:val="00104F3F"/>
    <w:rsid w:val="00105904"/>
    <w:rsid w:val="00105D3B"/>
    <w:rsid w:val="001061FD"/>
    <w:rsid w:val="0010652D"/>
    <w:rsid w:val="001065C6"/>
    <w:rsid w:val="00106BC5"/>
    <w:rsid w:val="00106F3C"/>
    <w:rsid w:val="00106FD7"/>
    <w:rsid w:val="00107BC5"/>
    <w:rsid w:val="00107EE8"/>
    <w:rsid w:val="00110266"/>
    <w:rsid w:val="00110370"/>
    <w:rsid w:val="001103B9"/>
    <w:rsid w:val="00110526"/>
    <w:rsid w:val="00110A7A"/>
    <w:rsid w:val="00110C1B"/>
    <w:rsid w:val="0011135F"/>
    <w:rsid w:val="001115CD"/>
    <w:rsid w:val="00111D1D"/>
    <w:rsid w:val="00112050"/>
    <w:rsid w:val="00112414"/>
    <w:rsid w:val="00112B4F"/>
    <w:rsid w:val="0011309E"/>
    <w:rsid w:val="00113DE8"/>
    <w:rsid w:val="00115224"/>
    <w:rsid w:val="001155E1"/>
    <w:rsid w:val="0011596A"/>
    <w:rsid w:val="00115A8D"/>
    <w:rsid w:val="00115B1C"/>
    <w:rsid w:val="00115D6D"/>
    <w:rsid w:val="0011635B"/>
    <w:rsid w:val="00116460"/>
    <w:rsid w:val="00116462"/>
    <w:rsid w:val="00116861"/>
    <w:rsid w:val="00116B7C"/>
    <w:rsid w:val="00117094"/>
    <w:rsid w:val="001174A0"/>
    <w:rsid w:val="00117628"/>
    <w:rsid w:val="00117C7C"/>
    <w:rsid w:val="001206CA"/>
    <w:rsid w:val="001208C8"/>
    <w:rsid w:val="00120AC1"/>
    <w:rsid w:val="00120CF3"/>
    <w:rsid w:val="0012107E"/>
    <w:rsid w:val="001212A9"/>
    <w:rsid w:val="0012194B"/>
    <w:rsid w:val="00121EAE"/>
    <w:rsid w:val="001225DA"/>
    <w:rsid w:val="0012278F"/>
    <w:rsid w:val="00122A02"/>
    <w:rsid w:val="00122A54"/>
    <w:rsid w:val="00122CEC"/>
    <w:rsid w:val="00122E2C"/>
    <w:rsid w:val="001233DC"/>
    <w:rsid w:val="00123784"/>
    <w:rsid w:val="00124332"/>
    <w:rsid w:val="001243FD"/>
    <w:rsid w:val="001249EB"/>
    <w:rsid w:val="00124D0E"/>
    <w:rsid w:val="0012535E"/>
    <w:rsid w:val="00125B08"/>
    <w:rsid w:val="00126A1E"/>
    <w:rsid w:val="00126A9D"/>
    <w:rsid w:val="00127771"/>
    <w:rsid w:val="00127E28"/>
    <w:rsid w:val="00127EAC"/>
    <w:rsid w:val="00127FC1"/>
    <w:rsid w:val="0013003F"/>
    <w:rsid w:val="001300B3"/>
    <w:rsid w:val="00130354"/>
    <w:rsid w:val="00130C7D"/>
    <w:rsid w:val="00130D5A"/>
    <w:rsid w:val="0013109B"/>
    <w:rsid w:val="00131C89"/>
    <w:rsid w:val="00132219"/>
    <w:rsid w:val="00132313"/>
    <w:rsid w:val="00133756"/>
    <w:rsid w:val="00133A4F"/>
    <w:rsid w:val="00134291"/>
    <w:rsid w:val="00134B5B"/>
    <w:rsid w:val="00135222"/>
    <w:rsid w:val="001353A9"/>
    <w:rsid w:val="00135D6A"/>
    <w:rsid w:val="001361FF"/>
    <w:rsid w:val="001362A3"/>
    <w:rsid w:val="001363D4"/>
    <w:rsid w:val="00136816"/>
    <w:rsid w:val="00136903"/>
    <w:rsid w:val="0013772E"/>
    <w:rsid w:val="00137A23"/>
    <w:rsid w:val="00137AA3"/>
    <w:rsid w:val="00137DAE"/>
    <w:rsid w:val="00140534"/>
    <w:rsid w:val="001416A0"/>
    <w:rsid w:val="001420BE"/>
    <w:rsid w:val="00142852"/>
    <w:rsid w:val="00142975"/>
    <w:rsid w:val="001432D1"/>
    <w:rsid w:val="00143FD6"/>
    <w:rsid w:val="0014437D"/>
    <w:rsid w:val="00144480"/>
    <w:rsid w:val="001447D1"/>
    <w:rsid w:val="00145045"/>
    <w:rsid w:val="001451B1"/>
    <w:rsid w:val="00145578"/>
    <w:rsid w:val="0014582D"/>
    <w:rsid w:val="00145BED"/>
    <w:rsid w:val="00146353"/>
    <w:rsid w:val="00146650"/>
    <w:rsid w:val="00147061"/>
    <w:rsid w:val="001471C8"/>
    <w:rsid w:val="001471CF"/>
    <w:rsid w:val="001474ED"/>
    <w:rsid w:val="00151488"/>
    <w:rsid w:val="001516A2"/>
    <w:rsid w:val="0015239B"/>
    <w:rsid w:val="00152AB0"/>
    <w:rsid w:val="00152E10"/>
    <w:rsid w:val="0015300B"/>
    <w:rsid w:val="00153162"/>
    <w:rsid w:val="001535B2"/>
    <w:rsid w:val="00153FB9"/>
    <w:rsid w:val="001541BD"/>
    <w:rsid w:val="00154A8D"/>
    <w:rsid w:val="00154E1A"/>
    <w:rsid w:val="0015569D"/>
    <w:rsid w:val="0015581E"/>
    <w:rsid w:val="00155A2F"/>
    <w:rsid w:val="00155D4A"/>
    <w:rsid w:val="001563B7"/>
    <w:rsid w:val="00156447"/>
    <w:rsid w:val="00156C5B"/>
    <w:rsid w:val="001572E4"/>
    <w:rsid w:val="001578A1"/>
    <w:rsid w:val="001578E4"/>
    <w:rsid w:val="001612D8"/>
    <w:rsid w:val="00161EFA"/>
    <w:rsid w:val="0016206B"/>
    <w:rsid w:val="00163767"/>
    <w:rsid w:val="00164163"/>
    <w:rsid w:val="00164390"/>
    <w:rsid w:val="00164460"/>
    <w:rsid w:val="00164AB5"/>
    <w:rsid w:val="00165DCE"/>
    <w:rsid w:val="00165FA4"/>
    <w:rsid w:val="001664D1"/>
    <w:rsid w:val="001665CB"/>
    <w:rsid w:val="00166A15"/>
    <w:rsid w:val="00166EF1"/>
    <w:rsid w:val="00167072"/>
    <w:rsid w:val="001670E1"/>
    <w:rsid w:val="00167229"/>
    <w:rsid w:val="00167743"/>
    <w:rsid w:val="00167E86"/>
    <w:rsid w:val="001701B8"/>
    <w:rsid w:val="00170871"/>
    <w:rsid w:val="00170A63"/>
    <w:rsid w:val="00170C34"/>
    <w:rsid w:val="00171731"/>
    <w:rsid w:val="001717E0"/>
    <w:rsid w:val="00172196"/>
    <w:rsid w:val="00172229"/>
    <w:rsid w:val="00172C96"/>
    <w:rsid w:val="00172F2B"/>
    <w:rsid w:val="00172F44"/>
    <w:rsid w:val="001730BA"/>
    <w:rsid w:val="00173414"/>
    <w:rsid w:val="0017456F"/>
    <w:rsid w:val="00174D5B"/>
    <w:rsid w:val="00175289"/>
    <w:rsid w:val="0017665F"/>
    <w:rsid w:val="001766E9"/>
    <w:rsid w:val="0017670C"/>
    <w:rsid w:val="001768BC"/>
    <w:rsid w:val="0017699C"/>
    <w:rsid w:val="001779BF"/>
    <w:rsid w:val="00177B3D"/>
    <w:rsid w:val="001802F9"/>
    <w:rsid w:val="00180A99"/>
    <w:rsid w:val="00180B1E"/>
    <w:rsid w:val="001815D6"/>
    <w:rsid w:val="001818FD"/>
    <w:rsid w:val="00181F8B"/>
    <w:rsid w:val="00181FE7"/>
    <w:rsid w:val="00182089"/>
    <w:rsid w:val="001823DF"/>
    <w:rsid w:val="0018332D"/>
    <w:rsid w:val="0018474B"/>
    <w:rsid w:val="00185381"/>
    <w:rsid w:val="001856E5"/>
    <w:rsid w:val="00185C24"/>
    <w:rsid w:val="00186108"/>
    <w:rsid w:val="001861ED"/>
    <w:rsid w:val="00186539"/>
    <w:rsid w:val="0018664D"/>
    <w:rsid w:val="0018667A"/>
    <w:rsid w:val="001868F3"/>
    <w:rsid w:val="00186929"/>
    <w:rsid w:val="00186ACB"/>
    <w:rsid w:val="00186F20"/>
    <w:rsid w:val="001870BB"/>
    <w:rsid w:val="001875AD"/>
    <w:rsid w:val="00187A58"/>
    <w:rsid w:val="00187D9B"/>
    <w:rsid w:val="00187E75"/>
    <w:rsid w:val="0019050D"/>
    <w:rsid w:val="001908F5"/>
    <w:rsid w:val="001909C0"/>
    <w:rsid w:val="00190DC3"/>
    <w:rsid w:val="00190E29"/>
    <w:rsid w:val="00191526"/>
    <w:rsid w:val="001915EA"/>
    <w:rsid w:val="001917C9"/>
    <w:rsid w:val="00191843"/>
    <w:rsid w:val="001926F0"/>
    <w:rsid w:val="00192C41"/>
    <w:rsid w:val="00192E94"/>
    <w:rsid w:val="00193006"/>
    <w:rsid w:val="001935D6"/>
    <w:rsid w:val="00193646"/>
    <w:rsid w:val="00193EA1"/>
    <w:rsid w:val="00194022"/>
    <w:rsid w:val="001943DD"/>
    <w:rsid w:val="00194B39"/>
    <w:rsid w:val="00194C69"/>
    <w:rsid w:val="0019501E"/>
    <w:rsid w:val="00195427"/>
    <w:rsid w:val="00195671"/>
    <w:rsid w:val="001956E5"/>
    <w:rsid w:val="00195CC2"/>
    <w:rsid w:val="00196174"/>
    <w:rsid w:val="001966C2"/>
    <w:rsid w:val="0019683B"/>
    <w:rsid w:val="00196A07"/>
    <w:rsid w:val="001970B7"/>
    <w:rsid w:val="001972CB"/>
    <w:rsid w:val="0019740C"/>
    <w:rsid w:val="001974B4"/>
    <w:rsid w:val="0019761B"/>
    <w:rsid w:val="001979F6"/>
    <w:rsid w:val="00197DB8"/>
    <w:rsid w:val="00197FC7"/>
    <w:rsid w:val="001A081F"/>
    <w:rsid w:val="001A0CDB"/>
    <w:rsid w:val="001A0DC9"/>
    <w:rsid w:val="001A0EA9"/>
    <w:rsid w:val="001A100B"/>
    <w:rsid w:val="001A13B3"/>
    <w:rsid w:val="001A159E"/>
    <w:rsid w:val="001A1904"/>
    <w:rsid w:val="001A2250"/>
    <w:rsid w:val="001A29E5"/>
    <w:rsid w:val="001A2EFC"/>
    <w:rsid w:val="001A34D2"/>
    <w:rsid w:val="001A3748"/>
    <w:rsid w:val="001A3BF8"/>
    <w:rsid w:val="001A3C81"/>
    <w:rsid w:val="001A4DF9"/>
    <w:rsid w:val="001A4F45"/>
    <w:rsid w:val="001A5006"/>
    <w:rsid w:val="001A6135"/>
    <w:rsid w:val="001A6224"/>
    <w:rsid w:val="001A6BDB"/>
    <w:rsid w:val="001A6BF2"/>
    <w:rsid w:val="001A6E01"/>
    <w:rsid w:val="001A73BA"/>
    <w:rsid w:val="001A7C5A"/>
    <w:rsid w:val="001A7DB1"/>
    <w:rsid w:val="001B014F"/>
    <w:rsid w:val="001B060B"/>
    <w:rsid w:val="001B0949"/>
    <w:rsid w:val="001B0AB2"/>
    <w:rsid w:val="001B0DB6"/>
    <w:rsid w:val="001B137E"/>
    <w:rsid w:val="001B144D"/>
    <w:rsid w:val="001B18DC"/>
    <w:rsid w:val="001B2858"/>
    <w:rsid w:val="001B2A56"/>
    <w:rsid w:val="001B2B6E"/>
    <w:rsid w:val="001B33B3"/>
    <w:rsid w:val="001B4616"/>
    <w:rsid w:val="001B48A4"/>
    <w:rsid w:val="001B4C7A"/>
    <w:rsid w:val="001B55D5"/>
    <w:rsid w:val="001B595E"/>
    <w:rsid w:val="001B598B"/>
    <w:rsid w:val="001B61CB"/>
    <w:rsid w:val="001B67E3"/>
    <w:rsid w:val="001B68EA"/>
    <w:rsid w:val="001B7A32"/>
    <w:rsid w:val="001B7A8E"/>
    <w:rsid w:val="001B7CA5"/>
    <w:rsid w:val="001B7EDD"/>
    <w:rsid w:val="001C031A"/>
    <w:rsid w:val="001C0697"/>
    <w:rsid w:val="001C0994"/>
    <w:rsid w:val="001C0AEC"/>
    <w:rsid w:val="001C12A3"/>
    <w:rsid w:val="001C2522"/>
    <w:rsid w:val="001C2935"/>
    <w:rsid w:val="001C2CF5"/>
    <w:rsid w:val="001C2D17"/>
    <w:rsid w:val="001C2EEC"/>
    <w:rsid w:val="001C34A4"/>
    <w:rsid w:val="001C354E"/>
    <w:rsid w:val="001C369B"/>
    <w:rsid w:val="001C36FE"/>
    <w:rsid w:val="001C3AAA"/>
    <w:rsid w:val="001C45A0"/>
    <w:rsid w:val="001C4807"/>
    <w:rsid w:val="001C49C2"/>
    <w:rsid w:val="001C5149"/>
    <w:rsid w:val="001C5197"/>
    <w:rsid w:val="001C51FE"/>
    <w:rsid w:val="001C52D6"/>
    <w:rsid w:val="001C58C7"/>
    <w:rsid w:val="001C591E"/>
    <w:rsid w:val="001C5EFE"/>
    <w:rsid w:val="001C5F56"/>
    <w:rsid w:val="001C63AA"/>
    <w:rsid w:val="001C652F"/>
    <w:rsid w:val="001C658A"/>
    <w:rsid w:val="001C66EF"/>
    <w:rsid w:val="001C671F"/>
    <w:rsid w:val="001C676D"/>
    <w:rsid w:val="001C6925"/>
    <w:rsid w:val="001C6A79"/>
    <w:rsid w:val="001C6F4E"/>
    <w:rsid w:val="001C7721"/>
    <w:rsid w:val="001C7AB8"/>
    <w:rsid w:val="001C7DE0"/>
    <w:rsid w:val="001D069E"/>
    <w:rsid w:val="001D06F2"/>
    <w:rsid w:val="001D0ACE"/>
    <w:rsid w:val="001D11C4"/>
    <w:rsid w:val="001D1577"/>
    <w:rsid w:val="001D15C5"/>
    <w:rsid w:val="001D15DC"/>
    <w:rsid w:val="001D2EA2"/>
    <w:rsid w:val="001D3057"/>
    <w:rsid w:val="001D364A"/>
    <w:rsid w:val="001D39E4"/>
    <w:rsid w:val="001D4413"/>
    <w:rsid w:val="001D4527"/>
    <w:rsid w:val="001D467E"/>
    <w:rsid w:val="001D49E6"/>
    <w:rsid w:val="001D53E5"/>
    <w:rsid w:val="001D569C"/>
    <w:rsid w:val="001D578F"/>
    <w:rsid w:val="001D5ABA"/>
    <w:rsid w:val="001D5D27"/>
    <w:rsid w:val="001D5E7A"/>
    <w:rsid w:val="001D6063"/>
    <w:rsid w:val="001D685D"/>
    <w:rsid w:val="001D6899"/>
    <w:rsid w:val="001D6BE0"/>
    <w:rsid w:val="001D6E4D"/>
    <w:rsid w:val="001D7C14"/>
    <w:rsid w:val="001D7E9D"/>
    <w:rsid w:val="001E0579"/>
    <w:rsid w:val="001E0694"/>
    <w:rsid w:val="001E06A6"/>
    <w:rsid w:val="001E0BF5"/>
    <w:rsid w:val="001E174D"/>
    <w:rsid w:val="001E196F"/>
    <w:rsid w:val="001E1DE5"/>
    <w:rsid w:val="001E209B"/>
    <w:rsid w:val="001E26C5"/>
    <w:rsid w:val="001E27C4"/>
    <w:rsid w:val="001E38F6"/>
    <w:rsid w:val="001E3947"/>
    <w:rsid w:val="001E447C"/>
    <w:rsid w:val="001E563B"/>
    <w:rsid w:val="001E5A8B"/>
    <w:rsid w:val="001E5BEB"/>
    <w:rsid w:val="001E5C9D"/>
    <w:rsid w:val="001E5CBA"/>
    <w:rsid w:val="001E5D69"/>
    <w:rsid w:val="001E61D3"/>
    <w:rsid w:val="001E6C03"/>
    <w:rsid w:val="001E71B3"/>
    <w:rsid w:val="001E7308"/>
    <w:rsid w:val="001E7708"/>
    <w:rsid w:val="001E7E47"/>
    <w:rsid w:val="001F03ED"/>
    <w:rsid w:val="001F0A76"/>
    <w:rsid w:val="001F0C62"/>
    <w:rsid w:val="001F1ABE"/>
    <w:rsid w:val="001F2182"/>
    <w:rsid w:val="001F21E7"/>
    <w:rsid w:val="001F2DA7"/>
    <w:rsid w:val="001F30C5"/>
    <w:rsid w:val="001F323C"/>
    <w:rsid w:val="001F3309"/>
    <w:rsid w:val="001F3552"/>
    <w:rsid w:val="001F38C5"/>
    <w:rsid w:val="001F3E99"/>
    <w:rsid w:val="001F429B"/>
    <w:rsid w:val="001F4560"/>
    <w:rsid w:val="001F4665"/>
    <w:rsid w:val="001F46C0"/>
    <w:rsid w:val="001F475E"/>
    <w:rsid w:val="001F4962"/>
    <w:rsid w:val="001F62AF"/>
    <w:rsid w:val="001F62F6"/>
    <w:rsid w:val="001F66A3"/>
    <w:rsid w:val="001F685E"/>
    <w:rsid w:val="001F6D83"/>
    <w:rsid w:val="001F7483"/>
    <w:rsid w:val="001F7679"/>
    <w:rsid w:val="001F79D4"/>
    <w:rsid w:val="00200067"/>
    <w:rsid w:val="002003D8"/>
    <w:rsid w:val="00200726"/>
    <w:rsid w:val="00200761"/>
    <w:rsid w:val="002009A3"/>
    <w:rsid w:val="00200F3F"/>
    <w:rsid w:val="002013EE"/>
    <w:rsid w:val="00201602"/>
    <w:rsid w:val="00201A33"/>
    <w:rsid w:val="00201F2A"/>
    <w:rsid w:val="00202045"/>
    <w:rsid w:val="00202186"/>
    <w:rsid w:val="0020229E"/>
    <w:rsid w:val="0020285C"/>
    <w:rsid w:val="00202BAF"/>
    <w:rsid w:val="002036AD"/>
    <w:rsid w:val="00203B27"/>
    <w:rsid w:val="00203FC5"/>
    <w:rsid w:val="002046DD"/>
    <w:rsid w:val="00204E8F"/>
    <w:rsid w:val="0020504F"/>
    <w:rsid w:val="00205440"/>
    <w:rsid w:val="00205678"/>
    <w:rsid w:val="0020569A"/>
    <w:rsid w:val="00205AD4"/>
    <w:rsid w:val="00205C03"/>
    <w:rsid w:val="00205D2B"/>
    <w:rsid w:val="00205DF6"/>
    <w:rsid w:val="002060D7"/>
    <w:rsid w:val="00206308"/>
    <w:rsid w:val="00206707"/>
    <w:rsid w:val="002069BE"/>
    <w:rsid w:val="00206BFB"/>
    <w:rsid w:val="00206F3F"/>
    <w:rsid w:val="0020708B"/>
    <w:rsid w:val="00207C43"/>
    <w:rsid w:val="0021024A"/>
    <w:rsid w:val="002103D1"/>
    <w:rsid w:val="00210A7B"/>
    <w:rsid w:val="0021185C"/>
    <w:rsid w:val="00211916"/>
    <w:rsid w:val="00211A6B"/>
    <w:rsid w:val="00211B5F"/>
    <w:rsid w:val="00211FFC"/>
    <w:rsid w:val="002120D4"/>
    <w:rsid w:val="002123C5"/>
    <w:rsid w:val="00212726"/>
    <w:rsid w:val="002127C4"/>
    <w:rsid w:val="00212DA6"/>
    <w:rsid w:val="002130D7"/>
    <w:rsid w:val="002136D4"/>
    <w:rsid w:val="002139FF"/>
    <w:rsid w:val="00213ED2"/>
    <w:rsid w:val="00213EDC"/>
    <w:rsid w:val="00214733"/>
    <w:rsid w:val="00214C99"/>
    <w:rsid w:val="00214D9A"/>
    <w:rsid w:val="00215255"/>
    <w:rsid w:val="0021560D"/>
    <w:rsid w:val="00215901"/>
    <w:rsid w:val="00215A6E"/>
    <w:rsid w:val="002166FA"/>
    <w:rsid w:val="00216C1D"/>
    <w:rsid w:val="00216CC3"/>
    <w:rsid w:val="0021717E"/>
    <w:rsid w:val="0021766E"/>
    <w:rsid w:val="00217E2C"/>
    <w:rsid w:val="00220034"/>
    <w:rsid w:val="002204D4"/>
    <w:rsid w:val="0022098A"/>
    <w:rsid w:val="00220B44"/>
    <w:rsid w:val="00220D11"/>
    <w:rsid w:val="00220D44"/>
    <w:rsid w:val="00221131"/>
    <w:rsid w:val="00221A5C"/>
    <w:rsid w:val="00221CE3"/>
    <w:rsid w:val="00221F69"/>
    <w:rsid w:val="002225AA"/>
    <w:rsid w:val="002225FF"/>
    <w:rsid w:val="00222626"/>
    <w:rsid w:val="00222762"/>
    <w:rsid w:val="002229F6"/>
    <w:rsid w:val="00222C51"/>
    <w:rsid w:val="00223460"/>
    <w:rsid w:val="0022375E"/>
    <w:rsid w:val="00223987"/>
    <w:rsid w:val="002241AF"/>
    <w:rsid w:val="002242DA"/>
    <w:rsid w:val="0022442D"/>
    <w:rsid w:val="00224A82"/>
    <w:rsid w:val="00224DFB"/>
    <w:rsid w:val="00224F8E"/>
    <w:rsid w:val="002253DF"/>
    <w:rsid w:val="00225927"/>
    <w:rsid w:val="00225A57"/>
    <w:rsid w:val="0022624C"/>
    <w:rsid w:val="0022674F"/>
    <w:rsid w:val="00226F38"/>
    <w:rsid w:val="002273F3"/>
    <w:rsid w:val="00227924"/>
    <w:rsid w:val="002300D5"/>
    <w:rsid w:val="00230399"/>
    <w:rsid w:val="002303E1"/>
    <w:rsid w:val="00231731"/>
    <w:rsid w:val="00232703"/>
    <w:rsid w:val="00232781"/>
    <w:rsid w:val="00232944"/>
    <w:rsid w:val="00232BAF"/>
    <w:rsid w:val="00232C56"/>
    <w:rsid w:val="002335F0"/>
    <w:rsid w:val="00233960"/>
    <w:rsid w:val="00233F00"/>
    <w:rsid w:val="0023430E"/>
    <w:rsid w:val="0023440E"/>
    <w:rsid w:val="00234BF8"/>
    <w:rsid w:val="00234D28"/>
    <w:rsid w:val="00234DC6"/>
    <w:rsid w:val="0023507F"/>
    <w:rsid w:val="002359F5"/>
    <w:rsid w:val="00235C8F"/>
    <w:rsid w:val="00235E67"/>
    <w:rsid w:val="002369E5"/>
    <w:rsid w:val="00236D6F"/>
    <w:rsid w:val="00236F29"/>
    <w:rsid w:val="00236FF1"/>
    <w:rsid w:val="00237E4B"/>
    <w:rsid w:val="00237F36"/>
    <w:rsid w:val="0024029E"/>
    <w:rsid w:val="0024032F"/>
    <w:rsid w:val="002407C5"/>
    <w:rsid w:val="00240B2B"/>
    <w:rsid w:val="00240F97"/>
    <w:rsid w:val="002410C8"/>
    <w:rsid w:val="0024118D"/>
    <w:rsid w:val="00241773"/>
    <w:rsid w:val="00241B2A"/>
    <w:rsid w:val="00241F47"/>
    <w:rsid w:val="002420B4"/>
    <w:rsid w:val="00242570"/>
    <w:rsid w:val="002429E9"/>
    <w:rsid w:val="00242A8A"/>
    <w:rsid w:val="00242BFE"/>
    <w:rsid w:val="00242F46"/>
    <w:rsid w:val="00242F65"/>
    <w:rsid w:val="00243180"/>
    <w:rsid w:val="002433C1"/>
    <w:rsid w:val="00243584"/>
    <w:rsid w:val="00243886"/>
    <w:rsid w:val="00243EB7"/>
    <w:rsid w:val="002440E8"/>
    <w:rsid w:val="002444E4"/>
    <w:rsid w:val="002445B9"/>
    <w:rsid w:val="00244D08"/>
    <w:rsid w:val="00244D90"/>
    <w:rsid w:val="002452E4"/>
    <w:rsid w:val="002460CC"/>
    <w:rsid w:val="00246115"/>
    <w:rsid w:val="0024624F"/>
    <w:rsid w:val="00246525"/>
    <w:rsid w:val="002467B2"/>
    <w:rsid w:val="002469B1"/>
    <w:rsid w:val="00246E86"/>
    <w:rsid w:val="00246FB1"/>
    <w:rsid w:val="002470F0"/>
    <w:rsid w:val="002471AF"/>
    <w:rsid w:val="0024721B"/>
    <w:rsid w:val="00247856"/>
    <w:rsid w:val="00247D48"/>
    <w:rsid w:val="00250DD3"/>
    <w:rsid w:val="002513A5"/>
    <w:rsid w:val="00251AA5"/>
    <w:rsid w:val="00251F19"/>
    <w:rsid w:val="0025200A"/>
    <w:rsid w:val="002528E7"/>
    <w:rsid w:val="00252A9B"/>
    <w:rsid w:val="0025335B"/>
    <w:rsid w:val="00253687"/>
    <w:rsid w:val="002536B3"/>
    <w:rsid w:val="002537D4"/>
    <w:rsid w:val="00253ABC"/>
    <w:rsid w:val="00253ACD"/>
    <w:rsid w:val="00253B17"/>
    <w:rsid w:val="00253F37"/>
    <w:rsid w:val="002542DB"/>
    <w:rsid w:val="0025434B"/>
    <w:rsid w:val="0025435A"/>
    <w:rsid w:val="00255068"/>
    <w:rsid w:val="00255542"/>
    <w:rsid w:val="0025579A"/>
    <w:rsid w:val="00255845"/>
    <w:rsid w:val="00255956"/>
    <w:rsid w:val="00255A58"/>
    <w:rsid w:val="00255BC2"/>
    <w:rsid w:val="00255D4C"/>
    <w:rsid w:val="00255EB4"/>
    <w:rsid w:val="0025633D"/>
    <w:rsid w:val="002566A5"/>
    <w:rsid w:val="00256947"/>
    <w:rsid w:val="002569A4"/>
    <w:rsid w:val="00256E7D"/>
    <w:rsid w:val="002570E2"/>
    <w:rsid w:val="0025773A"/>
    <w:rsid w:val="00257A8C"/>
    <w:rsid w:val="00257D91"/>
    <w:rsid w:val="00257DB3"/>
    <w:rsid w:val="00260A87"/>
    <w:rsid w:val="00260AA1"/>
    <w:rsid w:val="002621AE"/>
    <w:rsid w:val="00262210"/>
    <w:rsid w:val="0026240F"/>
    <w:rsid w:val="00262813"/>
    <w:rsid w:val="0026281C"/>
    <w:rsid w:val="00262B10"/>
    <w:rsid w:val="00262D94"/>
    <w:rsid w:val="00262F35"/>
    <w:rsid w:val="0026354F"/>
    <w:rsid w:val="0026404C"/>
    <w:rsid w:val="00264761"/>
    <w:rsid w:val="0026477D"/>
    <w:rsid w:val="00264944"/>
    <w:rsid w:val="0026496B"/>
    <w:rsid w:val="00264C0D"/>
    <w:rsid w:val="0026552E"/>
    <w:rsid w:val="00265F1B"/>
    <w:rsid w:val="0026614E"/>
    <w:rsid w:val="00266A82"/>
    <w:rsid w:val="00266A97"/>
    <w:rsid w:val="00266BD6"/>
    <w:rsid w:val="00266D29"/>
    <w:rsid w:val="00266EBA"/>
    <w:rsid w:val="002672D0"/>
    <w:rsid w:val="002673E9"/>
    <w:rsid w:val="0026798B"/>
    <w:rsid w:val="002705D6"/>
    <w:rsid w:val="00270F28"/>
    <w:rsid w:val="00271654"/>
    <w:rsid w:val="00271A9B"/>
    <w:rsid w:val="0027268E"/>
    <w:rsid w:val="00272A34"/>
    <w:rsid w:val="00272C89"/>
    <w:rsid w:val="00272CE1"/>
    <w:rsid w:val="00272DBC"/>
    <w:rsid w:val="00272F03"/>
    <w:rsid w:val="00274DB1"/>
    <w:rsid w:val="002753CE"/>
    <w:rsid w:val="00275A03"/>
    <w:rsid w:val="0027657B"/>
    <w:rsid w:val="00276BA8"/>
    <w:rsid w:val="00276BC0"/>
    <w:rsid w:val="00276C02"/>
    <w:rsid w:val="002773B2"/>
    <w:rsid w:val="0027749B"/>
    <w:rsid w:val="002775B0"/>
    <w:rsid w:val="00277817"/>
    <w:rsid w:val="00280BD9"/>
    <w:rsid w:val="00280EC5"/>
    <w:rsid w:val="0028125F"/>
    <w:rsid w:val="00281794"/>
    <w:rsid w:val="00281795"/>
    <w:rsid w:val="002819B9"/>
    <w:rsid w:val="00281D69"/>
    <w:rsid w:val="00281E24"/>
    <w:rsid w:val="0028215E"/>
    <w:rsid w:val="00282455"/>
    <w:rsid w:val="002824B4"/>
    <w:rsid w:val="00283041"/>
    <w:rsid w:val="0028309F"/>
    <w:rsid w:val="0028341C"/>
    <w:rsid w:val="00283718"/>
    <w:rsid w:val="0028470B"/>
    <w:rsid w:val="002849FB"/>
    <w:rsid w:val="00284CB8"/>
    <w:rsid w:val="00284E21"/>
    <w:rsid w:val="00285508"/>
    <w:rsid w:val="00285877"/>
    <w:rsid w:val="0028644B"/>
    <w:rsid w:val="0028654F"/>
    <w:rsid w:val="0028692A"/>
    <w:rsid w:val="00286A8F"/>
    <w:rsid w:val="00286C77"/>
    <w:rsid w:val="00286F62"/>
    <w:rsid w:val="002870D7"/>
    <w:rsid w:val="00287391"/>
    <w:rsid w:val="00287B5F"/>
    <w:rsid w:val="00287C98"/>
    <w:rsid w:val="00287D8C"/>
    <w:rsid w:val="0029003E"/>
    <w:rsid w:val="002902A7"/>
    <w:rsid w:val="00290BFA"/>
    <w:rsid w:val="00290F3B"/>
    <w:rsid w:val="00291347"/>
    <w:rsid w:val="00291AE4"/>
    <w:rsid w:val="00291C55"/>
    <w:rsid w:val="00291C62"/>
    <w:rsid w:val="00291EDE"/>
    <w:rsid w:val="0029206F"/>
    <w:rsid w:val="00292261"/>
    <w:rsid w:val="0029258F"/>
    <w:rsid w:val="00292717"/>
    <w:rsid w:val="00292799"/>
    <w:rsid w:val="00292B77"/>
    <w:rsid w:val="00292BA6"/>
    <w:rsid w:val="002930B0"/>
    <w:rsid w:val="0029334A"/>
    <w:rsid w:val="0029350F"/>
    <w:rsid w:val="002941F9"/>
    <w:rsid w:val="00294300"/>
    <w:rsid w:val="002945F4"/>
    <w:rsid w:val="002949F0"/>
    <w:rsid w:val="00296356"/>
    <w:rsid w:val="002963F1"/>
    <w:rsid w:val="002966E8"/>
    <w:rsid w:val="002969E6"/>
    <w:rsid w:val="00296C88"/>
    <w:rsid w:val="00296D8E"/>
    <w:rsid w:val="00296E67"/>
    <w:rsid w:val="00297005"/>
    <w:rsid w:val="002972FD"/>
    <w:rsid w:val="00297345"/>
    <w:rsid w:val="00297C29"/>
    <w:rsid w:val="002A01E3"/>
    <w:rsid w:val="002A04C3"/>
    <w:rsid w:val="002A0C08"/>
    <w:rsid w:val="002A1277"/>
    <w:rsid w:val="002A15BB"/>
    <w:rsid w:val="002A165D"/>
    <w:rsid w:val="002A18C8"/>
    <w:rsid w:val="002A1ACB"/>
    <w:rsid w:val="002A1CBE"/>
    <w:rsid w:val="002A1CDD"/>
    <w:rsid w:val="002A1D68"/>
    <w:rsid w:val="002A1FA3"/>
    <w:rsid w:val="002A281F"/>
    <w:rsid w:val="002A2C64"/>
    <w:rsid w:val="002A32B0"/>
    <w:rsid w:val="002A3F50"/>
    <w:rsid w:val="002A444A"/>
    <w:rsid w:val="002A45B7"/>
    <w:rsid w:val="002A4614"/>
    <w:rsid w:val="002A48D1"/>
    <w:rsid w:val="002A550D"/>
    <w:rsid w:val="002A5E8A"/>
    <w:rsid w:val="002A66C0"/>
    <w:rsid w:val="002A6D19"/>
    <w:rsid w:val="002A6F21"/>
    <w:rsid w:val="002A7522"/>
    <w:rsid w:val="002B071F"/>
    <w:rsid w:val="002B0999"/>
    <w:rsid w:val="002B112E"/>
    <w:rsid w:val="002B121E"/>
    <w:rsid w:val="002B12F2"/>
    <w:rsid w:val="002B1859"/>
    <w:rsid w:val="002B185C"/>
    <w:rsid w:val="002B1E99"/>
    <w:rsid w:val="002B204F"/>
    <w:rsid w:val="002B2BA5"/>
    <w:rsid w:val="002B2C55"/>
    <w:rsid w:val="002B3236"/>
    <w:rsid w:val="002B35B7"/>
    <w:rsid w:val="002B38C5"/>
    <w:rsid w:val="002B3BC9"/>
    <w:rsid w:val="002B4B3B"/>
    <w:rsid w:val="002B4D0C"/>
    <w:rsid w:val="002B4E61"/>
    <w:rsid w:val="002B507D"/>
    <w:rsid w:val="002B5A7B"/>
    <w:rsid w:val="002B5ACB"/>
    <w:rsid w:val="002B6089"/>
    <w:rsid w:val="002B635A"/>
    <w:rsid w:val="002B6941"/>
    <w:rsid w:val="002B6D60"/>
    <w:rsid w:val="002B7161"/>
    <w:rsid w:val="002B7268"/>
    <w:rsid w:val="002B757C"/>
    <w:rsid w:val="002B78C6"/>
    <w:rsid w:val="002C0643"/>
    <w:rsid w:val="002C0663"/>
    <w:rsid w:val="002C1310"/>
    <w:rsid w:val="002C1962"/>
    <w:rsid w:val="002C1E55"/>
    <w:rsid w:val="002C1EDA"/>
    <w:rsid w:val="002C2CAF"/>
    <w:rsid w:val="002C2FF2"/>
    <w:rsid w:val="002C3239"/>
    <w:rsid w:val="002C3374"/>
    <w:rsid w:val="002C33D0"/>
    <w:rsid w:val="002C340D"/>
    <w:rsid w:val="002C3449"/>
    <w:rsid w:val="002C3625"/>
    <w:rsid w:val="002C3B42"/>
    <w:rsid w:val="002C48AA"/>
    <w:rsid w:val="002C5A54"/>
    <w:rsid w:val="002C5A6F"/>
    <w:rsid w:val="002C5B73"/>
    <w:rsid w:val="002C6044"/>
    <w:rsid w:val="002C651E"/>
    <w:rsid w:val="002C683A"/>
    <w:rsid w:val="002C74DE"/>
    <w:rsid w:val="002C76F1"/>
    <w:rsid w:val="002D04B3"/>
    <w:rsid w:val="002D0A02"/>
    <w:rsid w:val="002D0CD1"/>
    <w:rsid w:val="002D10C6"/>
    <w:rsid w:val="002D10D1"/>
    <w:rsid w:val="002D19AF"/>
    <w:rsid w:val="002D2688"/>
    <w:rsid w:val="002D2F10"/>
    <w:rsid w:val="002D3F29"/>
    <w:rsid w:val="002D4114"/>
    <w:rsid w:val="002D4132"/>
    <w:rsid w:val="002D43F2"/>
    <w:rsid w:val="002D4A1A"/>
    <w:rsid w:val="002D4B5F"/>
    <w:rsid w:val="002D4CE0"/>
    <w:rsid w:val="002D50A0"/>
    <w:rsid w:val="002D523D"/>
    <w:rsid w:val="002D5374"/>
    <w:rsid w:val="002D53C9"/>
    <w:rsid w:val="002D5441"/>
    <w:rsid w:val="002D59FF"/>
    <w:rsid w:val="002D5AF8"/>
    <w:rsid w:val="002D5BA4"/>
    <w:rsid w:val="002D5E4E"/>
    <w:rsid w:val="002D61E8"/>
    <w:rsid w:val="002D6977"/>
    <w:rsid w:val="002D6DFE"/>
    <w:rsid w:val="002D6F37"/>
    <w:rsid w:val="002D7354"/>
    <w:rsid w:val="002D7C87"/>
    <w:rsid w:val="002E012E"/>
    <w:rsid w:val="002E0535"/>
    <w:rsid w:val="002E06A5"/>
    <w:rsid w:val="002E1AAF"/>
    <w:rsid w:val="002E1BF9"/>
    <w:rsid w:val="002E2631"/>
    <w:rsid w:val="002E2C1A"/>
    <w:rsid w:val="002E3093"/>
    <w:rsid w:val="002E30CE"/>
    <w:rsid w:val="002E34C3"/>
    <w:rsid w:val="002E3558"/>
    <w:rsid w:val="002E356C"/>
    <w:rsid w:val="002E3886"/>
    <w:rsid w:val="002E4A5F"/>
    <w:rsid w:val="002E4AC6"/>
    <w:rsid w:val="002E5514"/>
    <w:rsid w:val="002E5E73"/>
    <w:rsid w:val="002E5EF0"/>
    <w:rsid w:val="002E603F"/>
    <w:rsid w:val="002E7050"/>
    <w:rsid w:val="002E7643"/>
    <w:rsid w:val="002F0140"/>
    <w:rsid w:val="002F0518"/>
    <w:rsid w:val="002F0BC9"/>
    <w:rsid w:val="002F0D50"/>
    <w:rsid w:val="002F0E19"/>
    <w:rsid w:val="002F113D"/>
    <w:rsid w:val="002F1190"/>
    <w:rsid w:val="002F175D"/>
    <w:rsid w:val="002F1840"/>
    <w:rsid w:val="002F1A7F"/>
    <w:rsid w:val="002F1C91"/>
    <w:rsid w:val="002F218E"/>
    <w:rsid w:val="002F2202"/>
    <w:rsid w:val="002F271F"/>
    <w:rsid w:val="002F2A09"/>
    <w:rsid w:val="002F3117"/>
    <w:rsid w:val="002F347E"/>
    <w:rsid w:val="002F374E"/>
    <w:rsid w:val="002F417D"/>
    <w:rsid w:val="002F4778"/>
    <w:rsid w:val="002F4AAD"/>
    <w:rsid w:val="002F53F3"/>
    <w:rsid w:val="002F59D6"/>
    <w:rsid w:val="002F622D"/>
    <w:rsid w:val="002F64DE"/>
    <w:rsid w:val="002F64F2"/>
    <w:rsid w:val="002F6616"/>
    <w:rsid w:val="002F6CD6"/>
    <w:rsid w:val="002F6ECA"/>
    <w:rsid w:val="002F70B1"/>
    <w:rsid w:val="002F7B8A"/>
    <w:rsid w:val="002F7CE1"/>
    <w:rsid w:val="0030009A"/>
    <w:rsid w:val="00300402"/>
    <w:rsid w:val="00300D26"/>
    <w:rsid w:val="00301061"/>
    <w:rsid w:val="0030175C"/>
    <w:rsid w:val="003018BA"/>
    <w:rsid w:val="00301A18"/>
    <w:rsid w:val="00301F2F"/>
    <w:rsid w:val="00301FA7"/>
    <w:rsid w:val="00302807"/>
    <w:rsid w:val="00302EA7"/>
    <w:rsid w:val="003032FF"/>
    <w:rsid w:val="00303370"/>
    <w:rsid w:val="00303EC5"/>
    <w:rsid w:val="00304211"/>
    <w:rsid w:val="0030429D"/>
    <w:rsid w:val="003042DE"/>
    <w:rsid w:val="0030437D"/>
    <w:rsid w:val="003043C5"/>
    <w:rsid w:val="0030490F"/>
    <w:rsid w:val="003049A0"/>
    <w:rsid w:val="00304C54"/>
    <w:rsid w:val="0030503F"/>
    <w:rsid w:val="0030526D"/>
    <w:rsid w:val="0030601B"/>
    <w:rsid w:val="0030680A"/>
    <w:rsid w:val="00306F4F"/>
    <w:rsid w:val="003072EB"/>
    <w:rsid w:val="00307876"/>
    <w:rsid w:val="00310374"/>
    <w:rsid w:val="0031047C"/>
    <w:rsid w:val="00310830"/>
    <w:rsid w:val="00310904"/>
    <w:rsid w:val="003110EE"/>
    <w:rsid w:val="003116D8"/>
    <w:rsid w:val="003116E0"/>
    <w:rsid w:val="00311A83"/>
    <w:rsid w:val="003124E2"/>
    <w:rsid w:val="00312648"/>
    <w:rsid w:val="003126A6"/>
    <w:rsid w:val="003128A8"/>
    <w:rsid w:val="00312BBD"/>
    <w:rsid w:val="00313227"/>
    <w:rsid w:val="0031361A"/>
    <w:rsid w:val="00313B54"/>
    <w:rsid w:val="00313DA9"/>
    <w:rsid w:val="003145EA"/>
    <w:rsid w:val="00314A19"/>
    <w:rsid w:val="00314BFD"/>
    <w:rsid w:val="003155A4"/>
    <w:rsid w:val="003158A1"/>
    <w:rsid w:val="0031592D"/>
    <w:rsid w:val="00315E92"/>
    <w:rsid w:val="003161A9"/>
    <w:rsid w:val="0031627F"/>
    <w:rsid w:val="003164F7"/>
    <w:rsid w:val="00316A8D"/>
    <w:rsid w:val="00316E36"/>
    <w:rsid w:val="00316E95"/>
    <w:rsid w:val="00316F5F"/>
    <w:rsid w:val="00317090"/>
    <w:rsid w:val="003175FB"/>
    <w:rsid w:val="00317901"/>
    <w:rsid w:val="00317C7B"/>
    <w:rsid w:val="00320564"/>
    <w:rsid w:val="00320A48"/>
    <w:rsid w:val="00320DB1"/>
    <w:rsid w:val="00320E4B"/>
    <w:rsid w:val="0032119A"/>
    <w:rsid w:val="00321309"/>
    <w:rsid w:val="00321D3D"/>
    <w:rsid w:val="00321EF9"/>
    <w:rsid w:val="003220CB"/>
    <w:rsid w:val="003223D8"/>
    <w:rsid w:val="00322F79"/>
    <w:rsid w:val="0032340A"/>
    <w:rsid w:val="003235F7"/>
    <w:rsid w:val="00323C98"/>
    <w:rsid w:val="003240C9"/>
    <w:rsid w:val="00324138"/>
    <w:rsid w:val="00324232"/>
    <w:rsid w:val="00324280"/>
    <w:rsid w:val="003242C3"/>
    <w:rsid w:val="00324E39"/>
    <w:rsid w:val="003251B0"/>
    <w:rsid w:val="003255A5"/>
    <w:rsid w:val="00325609"/>
    <w:rsid w:val="003258B1"/>
    <w:rsid w:val="00325CE8"/>
    <w:rsid w:val="00325F4A"/>
    <w:rsid w:val="003260ED"/>
    <w:rsid w:val="003263E1"/>
    <w:rsid w:val="00326824"/>
    <w:rsid w:val="00326BDE"/>
    <w:rsid w:val="003273AA"/>
    <w:rsid w:val="00327A03"/>
    <w:rsid w:val="00327B18"/>
    <w:rsid w:val="00327DC5"/>
    <w:rsid w:val="00327DD0"/>
    <w:rsid w:val="0033051A"/>
    <w:rsid w:val="00330753"/>
    <w:rsid w:val="00330E52"/>
    <w:rsid w:val="00330F74"/>
    <w:rsid w:val="00331210"/>
    <w:rsid w:val="003314C5"/>
    <w:rsid w:val="00331571"/>
    <w:rsid w:val="00331750"/>
    <w:rsid w:val="00331763"/>
    <w:rsid w:val="00331988"/>
    <w:rsid w:val="00331F58"/>
    <w:rsid w:val="0033254F"/>
    <w:rsid w:val="00332C39"/>
    <w:rsid w:val="00332E40"/>
    <w:rsid w:val="00333A99"/>
    <w:rsid w:val="00333C49"/>
    <w:rsid w:val="003344AA"/>
    <w:rsid w:val="00334C69"/>
    <w:rsid w:val="00334CDD"/>
    <w:rsid w:val="00334E2A"/>
    <w:rsid w:val="00334FB5"/>
    <w:rsid w:val="003354D5"/>
    <w:rsid w:val="003354EA"/>
    <w:rsid w:val="0033641A"/>
    <w:rsid w:val="00336461"/>
    <w:rsid w:val="00336496"/>
    <w:rsid w:val="003366AA"/>
    <w:rsid w:val="00336DE5"/>
    <w:rsid w:val="00337724"/>
    <w:rsid w:val="00337812"/>
    <w:rsid w:val="0034009B"/>
    <w:rsid w:val="0034082E"/>
    <w:rsid w:val="0034148B"/>
    <w:rsid w:val="00341658"/>
    <w:rsid w:val="00341C0A"/>
    <w:rsid w:val="00341D75"/>
    <w:rsid w:val="00342191"/>
    <w:rsid w:val="0034229C"/>
    <w:rsid w:val="00342340"/>
    <w:rsid w:val="003426B8"/>
    <w:rsid w:val="003426D8"/>
    <w:rsid w:val="00342788"/>
    <w:rsid w:val="003427DC"/>
    <w:rsid w:val="003428BB"/>
    <w:rsid w:val="00343603"/>
    <w:rsid w:val="00343A15"/>
    <w:rsid w:val="00343DBD"/>
    <w:rsid w:val="00344031"/>
    <w:rsid w:val="003446E1"/>
    <w:rsid w:val="00344CBE"/>
    <w:rsid w:val="00344D1A"/>
    <w:rsid w:val="00345043"/>
    <w:rsid w:val="003454AD"/>
    <w:rsid w:val="00345573"/>
    <w:rsid w:val="00345E63"/>
    <w:rsid w:val="0034617A"/>
    <w:rsid w:val="00346865"/>
    <w:rsid w:val="0034690C"/>
    <w:rsid w:val="003469E1"/>
    <w:rsid w:val="00346DB7"/>
    <w:rsid w:val="0034717A"/>
    <w:rsid w:val="003474F8"/>
    <w:rsid w:val="00347962"/>
    <w:rsid w:val="003479F8"/>
    <w:rsid w:val="00347A8E"/>
    <w:rsid w:val="00347C21"/>
    <w:rsid w:val="0035046C"/>
    <w:rsid w:val="003506F8"/>
    <w:rsid w:val="00350B0E"/>
    <w:rsid w:val="00350D4E"/>
    <w:rsid w:val="00350F83"/>
    <w:rsid w:val="0035107E"/>
    <w:rsid w:val="00351262"/>
    <w:rsid w:val="003512B0"/>
    <w:rsid w:val="003513EF"/>
    <w:rsid w:val="00351437"/>
    <w:rsid w:val="00351519"/>
    <w:rsid w:val="00351692"/>
    <w:rsid w:val="00351868"/>
    <w:rsid w:val="00351A63"/>
    <w:rsid w:val="0035326B"/>
    <w:rsid w:val="00353642"/>
    <w:rsid w:val="00353BE6"/>
    <w:rsid w:val="00353D12"/>
    <w:rsid w:val="0035434E"/>
    <w:rsid w:val="0035470B"/>
    <w:rsid w:val="00354D66"/>
    <w:rsid w:val="00354F67"/>
    <w:rsid w:val="003553F3"/>
    <w:rsid w:val="00355DFA"/>
    <w:rsid w:val="00356902"/>
    <w:rsid w:val="00356B0E"/>
    <w:rsid w:val="00356BBC"/>
    <w:rsid w:val="00357039"/>
    <w:rsid w:val="00357602"/>
    <w:rsid w:val="00357720"/>
    <w:rsid w:val="00357A14"/>
    <w:rsid w:val="00357BB8"/>
    <w:rsid w:val="00357F5F"/>
    <w:rsid w:val="0036015C"/>
    <w:rsid w:val="00360236"/>
    <w:rsid w:val="0036041C"/>
    <w:rsid w:val="003608FB"/>
    <w:rsid w:val="00360B7D"/>
    <w:rsid w:val="00360F6F"/>
    <w:rsid w:val="00361475"/>
    <w:rsid w:val="0036154C"/>
    <w:rsid w:val="00362092"/>
    <w:rsid w:val="0036244A"/>
    <w:rsid w:val="00362A75"/>
    <w:rsid w:val="00362BBF"/>
    <w:rsid w:val="00362DD1"/>
    <w:rsid w:val="00362E65"/>
    <w:rsid w:val="00363413"/>
    <w:rsid w:val="00364BF7"/>
    <w:rsid w:val="00364D94"/>
    <w:rsid w:val="00365561"/>
    <w:rsid w:val="0036568A"/>
    <w:rsid w:val="00365926"/>
    <w:rsid w:val="00365E34"/>
    <w:rsid w:val="00365F99"/>
    <w:rsid w:val="00366442"/>
    <w:rsid w:val="0036764F"/>
    <w:rsid w:val="003676F4"/>
    <w:rsid w:val="003679BD"/>
    <w:rsid w:val="00370002"/>
    <w:rsid w:val="00370169"/>
    <w:rsid w:val="0037074D"/>
    <w:rsid w:val="00370BC5"/>
    <w:rsid w:val="003713CF"/>
    <w:rsid w:val="003717EF"/>
    <w:rsid w:val="00371C87"/>
    <w:rsid w:val="003722FD"/>
    <w:rsid w:val="0037256F"/>
    <w:rsid w:val="003727AA"/>
    <w:rsid w:val="003728BA"/>
    <w:rsid w:val="003733DE"/>
    <w:rsid w:val="0037380E"/>
    <w:rsid w:val="00373D80"/>
    <w:rsid w:val="00374FF9"/>
    <w:rsid w:val="00375333"/>
    <w:rsid w:val="00375BB3"/>
    <w:rsid w:val="00376126"/>
    <w:rsid w:val="00376524"/>
    <w:rsid w:val="003801D6"/>
    <w:rsid w:val="0038052C"/>
    <w:rsid w:val="00380DE7"/>
    <w:rsid w:val="00381974"/>
    <w:rsid w:val="00381C6D"/>
    <w:rsid w:val="00381ECC"/>
    <w:rsid w:val="00382319"/>
    <w:rsid w:val="003824B9"/>
    <w:rsid w:val="00382BF6"/>
    <w:rsid w:val="00382C9C"/>
    <w:rsid w:val="00383584"/>
    <w:rsid w:val="003836E4"/>
    <w:rsid w:val="0038398B"/>
    <w:rsid w:val="00383D90"/>
    <w:rsid w:val="003846D6"/>
    <w:rsid w:val="003849B4"/>
    <w:rsid w:val="0038506B"/>
    <w:rsid w:val="00385835"/>
    <w:rsid w:val="00385895"/>
    <w:rsid w:val="003859D0"/>
    <w:rsid w:val="00385B81"/>
    <w:rsid w:val="00386003"/>
    <w:rsid w:val="003864C1"/>
    <w:rsid w:val="003865FD"/>
    <w:rsid w:val="00386729"/>
    <w:rsid w:val="0038675F"/>
    <w:rsid w:val="0038680A"/>
    <w:rsid w:val="003872EA"/>
    <w:rsid w:val="003876A2"/>
    <w:rsid w:val="00387EF5"/>
    <w:rsid w:val="00390180"/>
    <w:rsid w:val="00390766"/>
    <w:rsid w:val="00390DCA"/>
    <w:rsid w:val="00390E60"/>
    <w:rsid w:val="00391192"/>
    <w:rsid w:val="00391BBD"/>
    <w:rsid w:val="00391F00"/>
    <w:rsid w:val="00391F10"/>
    <w:rsid w:val="00392419"/>
    <w:rsid w:val="003926E5"/>
    <w:rsid w:val="0039272D"/>
    <w:rsid w:val="00392B12"/>
    <w:rsid w:val="00392D17"/>
    <w:rsid w:val="0039317E"/>
    <w:rsid w:val="00394109"/>
    <w:rsid w:val="003947EF"/>
    <w:rsid w:val="00394855"/>
    <w:rsid w:val="00394886"/>
    <w:rsid w:val="003949D8"/>
    <w:rsid w:val="003953F5"/>
    <w:rsid w:val="00395434"/>
    <w:rsid w:val="003957D1"/>
    <w:rsid w:val="00395BBD"/>
    <w:rsid w:val="00395C65"/>
    <w:rsid w:val="003961E9"/>
    <w:rsid w:val="00396499"/>
    <w:rsid w:val="003967E0"/>
    <w:rsid w:val="00396918"/>
    <w:rsid w:val="003973E3"/>
    <w:rsid w:val="00397A61"/>
    <w:rsid w:val="00397C2A"/>
    <w:rsid w:val="003A02CC"/>
    <w:rsid w:val="003A057A"/>
    <w:rsid w:val="003A0720"/>
    <w:rsid w:val="003A0B7B"/>
    <w:rsid w:val="003A1DBE"/>
    <w:rsid w:val="003A2699"/>
    <w:rsid w:val="003A2A18"/>
    <w:rsid w:val="003A2A3C"/>
    <w:rsid w:val="003A2A5E"/>
    <w:rsid w:val="003A2B9B"/>
    <w:rsid w:val="003A36EA"/>
    <w:rsid w:val="003A374E"/>
    <w:rsid w:val="003A4185"/>
    <w:rsid w:val="003A45C4"/>
    <w:rsid w:val="003A500D"/>
    <w:rsid w:val="003A50EB"/>
    <w:rsid w:val="003A588F"/>
    <w:rsid w:val="003A5AE1"/>
    <w:rsid w:val="003A612D"/>
    <w:rsid w:val="003A67EF"/>
    <w:rsid w:val="003A6C9F"/>
    <w:rsid w:val="003A709F"/>
    <w:rsid w:val="003A71C4"/>
    <w:rsid w:val="003A71D9"/>
    <w:rsid w:val="003A7354"/>
    <w:rsid w:val="003A74A0"/>
    <w:rsid w:val="003A7623"/>
    <w:rsid w:val="003B0AC2"/>
    <w:rsid w:val="003B0DF6"/>
    <w:rsid w:val="003B103A"/>
    <w:rsid w:val="003B1296"/>
    <w:rsid w:val="003B1308"/>
    <w:rsid w:val="003B1481"/>
    <w:rsid w:val="003B2CD1"/>
    <w:rsid w:val="003B2F66"/>
    <w:rsid w:val="003B2F96"/>
    <w:rsid w:val="003B3BB9"/>
    <w:rsid w:val="003B3EBC"/>
    <w:rsid w:val="003B41FA"/>
    <w:rsid w:val="003B447B"/>
    <w:rsid w:val="003B4482"/>
    <w:rsid w:val="003B50DB"/>
    <w:rsid w:val="003B513E"/>
    <w:rsid w:val="003B59B4"/>
    <w:rsid w:val="003B5B23"/>
    <w:rsid w:val="003B62DA"/>
    <w:rsid w:val="003B685F"/>
    <w:rsid w:val="003B767C"/>
    <w:rsid w:val="003B780F"/>
    <w:rsid w:val="003B7F31"/>
    <w:rsid w:val="003C002A"/>
    <w:rsid w:val="003C0B62"/>
    <w:rsid w:val="003C11DE"/>
    <w:rsid w:val="003C1738"/>
    <w:rsid w:val="003C1E88"/>
    <w:rsid w:val="003C1F23"/>
    <w:rsid w:val="003C21B6"/>
    <w:rsid w:val="003C2364"/>
    <w:rsid w:val="003C2AAA"/>
    <w:rsid w:val="003C2E7F"/>
    <w:rsid w:val="003C311C"/>
    <w:rsid w:val="003C3C33"/>
    <w:rsid w:val="003C4099"/>
    <w:rsid w:val="003C46D0"/>
    <w:rsid w:val="003C4B42"/>
    <w:rsid w:val="003C5113"/>
    <w:rsid w:val="003C62FC"/>
    <w:rsid w:val="003C6A0F"/>
    <w:rsid w:val="003C6A51"/>
    <w:rsid w:val="003C6FB8"/>
    <w:rsid w:val="003C714C"/>
    <w:rsid w:val="003C7161"/>
    <w:rsid w:val="003C7346"/>
    <w:rsid w:val="003C73B9"/>
    <w:rsid w:val="003C79C5"/>
    <w:rsid w:val="003C79E7"/>
    <w:rsid w:val="003D017A"/>
    <w:rsid w:val="003D04BC"/>
    <w:rsid w:val="003D1ABB"/>
    <w:rsid w:val="003D1C10"/>
    <w:rsid w:val="003D1C72"/>
    <w:rsid w:val="003D2946"/>
    <w:rsid w:val="003D3343"/>
    <w:rsid w:val="003D34D3"/>
    <w:rsid w:val="003D3681"/>
    <w:rsid w:val="003D42E1"/>
    <w:rsid w:val="003D4BB9"/>
    <w:rsid w:val="003D5634"/>
    <w:rsid w:val="003D5944"/>
    <w:rsid w:val="003D5CD6"/>
    <w:rsid w:val="003D5E36"/>
    <w:rsid w:val="003D5E7B"/>
    <w:rsid w:val="003D6388"/>
    <w:rsid w:val="003D6B48"/>
    <w:rsid w:val="003D7A9B"/>
    <w:rsid w:val="003E0377"/>
    <w:rsid w:val="003E0484"/>
    <w:rsid w:val="003E0A57"/>
    <w:rsid w:val="003E0F26"/>
    <w:rsid w:val="003E13BD"/>
    <w:rsid w:val="003E16BA"/>
    <w:rsid w:val="003E1739"/>
    <w:rsid w:val="003E1848"/>
    <w:rsid w:val="003E2338"/>
    <w:rsid w:val="003E3035"/>
    <w:rsid w:val="003E305D"/>
    <w:rsid w:val="003E3411"/>
    <w:rsid w:val="003E3A45"/>
    <w:rsid w:val="003E3B28"/>
    <w:rsid w:val="003E3EEE"/>
    <w:rsid w:val="003E422D"/>
    <w:rsid w:val="003E438E"/>
    <w:rsid w:val="003E4532"/>
    <w:rsid w:val="003E458B"/>
    <w:rsid w:val="003E462C"/>
    <w:rsid w:val="003E525C"/>
    <w:rsid w:val="003E5B2A"/>
    <w:rsid w:val="003E5E79"/>
    <w:rsid w:val="003E6579"/>
    <w:rsid w:val="003E722B"/>
    <w:rsid w:val="003E7DD0"/>
    <w:rsid w:val="003E7E02"/>
    <w:rsid w:val="003F027F"/>
    <w:rsid w:val="003F0374"/>
    <w:rsid w:val="003F052A"/>
    <w:rsid w:val="003F08DE"/>
    <w:rsid w:val="003F095F"/>
    <w:rsid w:val="003F0C49"/>
    <w:rsid w:val="003F0C7C"/>
    <w:rsid w:val="003F14AC"/>
    <w:rsid w:val="003F1960"/>
    <w:rsid w:val="003F1BD6"/>
    <w:rsid w:val="003F1C10"/>
    <w:rsid w:val="003F2005"/>
    <w:rsid w:val="003F224A"/>
    <w:rsid w:val="003F2BFD"/>
    <w:rsid w:val="003F2FA9"/>
    <w:rsid w:val="003F34CB"/>
    <w:rsid w:val="003F3519"/>
    <w:rsid w:val="003F42A6"/>
    <w:rsid w:val="003F4EA3"/>
    <w:rsid w:val="003F4ECA"/>
    <w:rsid w:val="003F5170"/>
    <w:rsid w:val="003F59DA"/>
    <w:rsid w:val="003F59DF"/>
    <w:rsid w:val="003F5D9E"/>
    <w:rsid w:val="003F5DD5"/>
    <w:rsid w:val="003F5FE0"/>
    <w:rsid w:val="003F60D0"/>
    <w:rsid w:val="003F6ABE"/>
    <w:rsid w:val="003F6BF9"/>
    <w:rsid w:val="003F7C38"/>
    <w:rsid w:val="004001FF"/>
    <w:rsid w:val="00400853"/>
    <w:rsid w:val="004008EE"/>
    <w:rsid w:val="00400DA2"/>
    <w:rsid w:val="00400F6B"/>
    <w:rsid w:val="00401A87"/>
    <w:rsid w:val="00401E58"/>
    <w:rsid w:val="0040213D"/>
    <w:rsid w:val="00402156"/>
    <w:rsid w:val="00402906"/>
    <w:rsid w:val="00403FE0"/>
    <w:rsid w:val="004041A3"/>
    <w:rsid w:val="004042D7"/>
    <w:rsid w:val="004047E2"/>
    <w:rsid w:val="00404DB2"/>
    <w:rsid w:val="00405153"/>
    <w:rsid w:val="00405325"/>
    <w:rsid w:val="00405E95"/>
    <w:rsid w:val="004062DE"/>
    <w:rsid w:val="00406467"/>
    <w:rsid w:val="00406656"/>
    <w:rsid w:val="0040666A"/>
    <w:rsid w:val="004070E5"/>
    <w:rsid w:val="0040724D"/>
    <w:rsid w:val="00407531"/>
    <w:rsid w:val="004075BC"/>
    <w:rsid w:val="004078DA"/>
    <w:rsid w:val="00407F30"/>
    <w:rsid w:val="00407F7E"/>
    <w:rsid w:val="00407FF0"/>
    <w:rsid w:val="00410694"/>
    <w:rsid w:val="004108F2"/>
    <w:rsid w:val="0041094B"/>
    <w:rsid w:val="00411538"/>
    <w:rsid w:val="00411808"/>
    <w:rsid w:val="00411976"/>
    <w:rsid w:val="00411E92"/>
    <w:rsid w:val="00411F15"/>
    <w:rsid w:val="004129AA"/>
    <w:rsid w:val="00412A3F"/>
    <w:rsid w:val="00412A92"/>
    <w:rsid w:val="0041301B"/>
    <w:rsid w:val="004132A1"/>
    <w:rsid w:val="00413441"/>
    <w:rsid w:val="004135EC"/>
    <w:rsid w:val="00413AF3"/>
    <w:rsid w:val="00413FC1"/>
    <w:rsid w:val="00414093"/>
    <w:rsid w:val="00414212"/>
    <w:rsid w:val="00414485"/>
    <w:rsid w:val="00414BB0"/>
    <w:rsid w:val="004151D8"/>
    <w:rsid w:val="00415435"/>
    <w:rsid w:val="00415756"/>
    <w:rsid w:val="0041577D"/>
    <w:rsid w:val="00415807"/>
    <w:rsid w:val="00415A79"/>
    <w:rsid w:val="00415BE5"/>
    <w:rsid w:val="00416476"/>
    <w:rsid w:val="00416491"/>
    <w:rsid w:val="004165FF"/>
    <w:rsid w:val="00416F7A"/>
    <w:rsid w:val="0041730E"/>
    <w:rsid w:val="0041754A"/>
    <w:rsid w:val="00417E66"/>
    <w:rsid w:val="00417F37"/>
    <w:rsid w:val="0042061E"/>
    <w:rsid w:val="004206BC"/>
    <w:rsid w:val="00421E12"/>
    <w:rsid w:val="004228E8"/>
    <w:rsid w:val="00423709"/>
    <w:rsid w:val="00423719"/>
    <w:rsid w:val="00423823"/>
    <w:rsid w:val="00423EA9"/>
    <w:rsid w:val="0042426C"/>
    <w:rsid w:val="004248B7"/>
    <w:rsid w:val="00424CB3"/>
    <w:rsid w:val="0042689E"/>
    <w:rsid w:val="00426B35"/>
    <w:rsid w:val="00426D80"/>
    <w:rsid w:val="004271E1"/>
    <w:rsid w:val="00427425"/>
    <w:rsid w:val="00427F1F"/>
    <w:rsid w:val="00427F2F"/>
    <w:rsid w:val="004306E2"/>
    <w:rsid w:val="004307D9"/>
    <w:rsid w:val="004309A9"/>
    <w:rsid w:val="004312EB"/>
    <w:rsid w:val="00432665"/>
    <w:rsid w:val="00432674"/>
    <w:rsid w:val="00432817"/>
    <w:rsid w:val="004331D5"/>
    <w:rsid w:val="004339AD"/>
    <w:rsid w:val="00433DE4"/>
    <w:rsid w:val="00433FCD"/>
    <w:rsid w:val="00434057"/>
    <w:rsid w:val="00434438"/>
    <w:rsid w:val="00434FE2"/>
    <w:rsid w:val="00435142"/>
    <w:rsid w:val="00435638"/>
    <w:rsid w:val="00435D89"/>
    <w:rsid w:val="00436820"/>
    <w:rsid w:val="00436937"/>
    <w:rsid w:val="00436F89"/>
    <w:rsid w:val="004370BC"/>
    <w:rsid w:val="00437F10"/>
    <w:rsid w:val="00440191"/>
    <w:rsid w:val="00440307"/>
    <w:rsid w:val="00440945"/>
    <w:rsid w:val="00440AEE"/>
    <w:rsid w:val="00440F85"/>
    <w:rsid w:val="00441796"/>
    <w:rsid w:val="004421AB"/>
    <w:rsid w:val="00442377"/>
    <w:rsid w:val="004433A8"/>
    <w:rsid w:val="004433AA"/>
    <w:rsid w:val="0044351A"/>
    <w:rsid w:val="0044352E"/>
    <w:rsid w:val="00443D2C"/>
    <w:rsid w:val="00444424"/>
    <w:rsid w:val="00444622"/>
    <w:rsid w:val="00444695"/>
    <w:rsid w:val="00444CAA"/>
    <w:rsid w:val="00444D8D"/>
    <w:rsid w:val="00445410"/>
    <w:rsid w:val="004457C9"/>
    <w:rsid w:val="00445F5F"/>
    <w:rsid w:val="00447B53"/>
    <w:rsid w:val="00450869"/>
    <w:rsid w:val="00450D9D"/>
    <w:rsid w:val="0045114D"/>
    <w:rsid w:val="004512FC"/>
    <w:rsid w:val="00451A61"/>
    <w:rsid w:val="00451FDC"/>
    <w:rsid w:val="004524BF"/>
    <w:rsid w:val="00453977"/>
    <w:rsid w:val="00453B98"/>
    <w:rsid w:val="00453CEA"/>
    <w:rsid w:val="00453E44"/>
    <w:rsid w:val="00454421"/>
    <w:rsid w:val="00454556"/>
    <w:rsid w:val="00454719"/>
    <w:rsid w:val="004547E6"/>
    <w:rsid w:val="00454F27"/>
    <w:rsid w:val="004550AE"/>
    <w:rsid w:val="00455226"/>
    <w:rsid w:val="00455B82"/>
    <w:rsid w:val="00455F1B"/>
    <w:rsid w:val="00455F6F"/>
    <w:rsid w:val="00456010"/>
    <w:rsid w:val="00456502"/>
    <w:rsid w:val="004573CA"/>
    <w:rsid w:val="0045746A"/>
    <w:rsid w:val="00460265"/>
    <w:rsid w:val="00460E82"/>
    <w:rsid w:val="00461810"/>
    <w:rsid w:val="0046191E"/>
    <w:rsid w:val="00461BAF"/>
    <w:rsid w:val="00462B97"/>
    <w:rsid w:val="00462ED8"/>
    <w:rsid w:val="0046360C"/>
    <w:rsid w:val="00463A7D"/>
    <w:rsid w:val="00463B05"/>
    <w:rsid w:val="00463FD6"/>
    <w:rsid w:val="00464571"/>
    <w:rsid w:val="004648A1"/>
    <w:rsid w:val="00464E26"/>
    <w:rsid w:val="004650CE"/>
    <w:rsid w:val="004657DB"/>
    <w:rsid w:val="00465846"/>
    <w:rsid w:val="00465F4F"/>
    <w:rsid w:val="004660EE"/>
    <w:rsid w:val="00466247"/>
    <w:rsid w:val="00466DC2"/>
    <w:rsid w:val="00466E96"/>
    <w:rsid w:val="00467A77"/>
    <w:rsid w:val="00467BF3"/>
    <w:rsid w:val="00467BFD"/>
    <w:rsid w:val="004706E5"/>
    <w:rsid w:val="0047078E"/>
    <w:rsid w:val="00470952"/>
    <w:rsid w:val="00470BED"/>
    <w:rsid w:val="00471E81"/>
    <w:rsid w:val="00472182"/>
    <w:rsid w:val="0047267E"/>
    <w:rsid w:val="00472985"/>
    <w:rsid w:val="00472ABD"/>
    <w:rsid w:val="00473057"/>
    <w:rsid w:val="004730F7"/>
    <w:rsid w:val="0047316E"/>
    <w:rsid w:val="004738B2"/>
    <w:rsid w:val="00473BFD"/>
    <w:rsid w:val="00474100"/>
    <w:rsid w:val="004741CA"/>
    <w:rsid w:val="004745C4"/>
    <w:rsid w:val="00474731"/>
    <w:rsid w:val="0047500B"/>
    <w:rsid w:val="0047577E"/>
    <w:rsid w:val="004759F0"/>
    <w:rsid w:val="00476CEA"/>
    <w:rsid w:val="004770E3"/>
    <w:rsid w:val="004809BB"/>
    <w:rsid w:val="00480E17"/>
    <w:rsid w:val="00481883"/>
    <w:rsid w:val="00482737"/>
    <w:rsid w:val="00482770"/>
    <w:rsid w:val="00482D20"/>
    <w:rsid w:val="00482E83"/>
    <w:rsid w:val="00482F1A"/>
    <w:rsid w:val="004831DF"/>
    <w:rsid w:val="004833AD"/>
    <w:rsid w:val="004833D0"/>
    <w:rsid w:val="0048347E"/>
    <w:rsid w:val="004834BE"/>
    <w:rsid w:val="00483F1A"/>
    <w:rsid w:val="0048490C"/>
    <w:rsid w:val="004849B8"/>
    <w:rsid w:val="00484F43"/>
    <w:rsid w:val="0048512F"/>
    <w:rsid w:val="00485960"/>
    <w:rsid w:val="00485CBF"/>
    <w:rsid w:val="00485F1D"/>
    <w:rsid w:val="0048698E"/>
    <w:rsid w:val="00486D08"/>
    <w:rsid w:val="00487010"/>
    <w:rsid w:val="004873ED"/>
    <w:rsid w:val="00487732"/>
    <w:rsid w:val="0049012D"/>
    <w:rsid w:val="004901D0"/>
    <w:rsid w:val="0049060A"/>
    <w:rsid w:val="00491139"/>
    <w:rsid w:val="0049144A"/>
    <w:rsid w:val="00491545"/>
    <w:rsid w:val="00491823"/>
    <w:rsid w:val="00491EBF"/>
    <w:rsid w:val="00492592"/>
    <w:rsid w:val="0049295C"/>
    <w:rsid w:val="00492ABD"/>
    <w:rsid w:val="00492C29"/>
    <w:rsid w:val="00492F1F"/>
    <w:rsid w:val="00493081"/>
    <w:rsid w:val="00493436"/>
    <w:rsid w:val="00493EBF"/>
    <w:rsid w:val="004945F5"/>
    <w:rsid w:val="00494761"/>
    <w:rsid w:val="00494AE3"/>
    <w:rsid w:val="00494D13"/>
    <w:rsid w:val="00494FCA"/>
    <w:rsid w:val="004955ED"/>
    <w:rsid w:val="004958CC"/>
    <w:rsid w:val="004958F1"/>
    <w:rsid w:val="004962FB"/>
    <w:rsid w:val="00496412"/>
    <w:rsid w:val="00496ABD"/>
    <w:rsid w:val="00496BF6"/>
    <w:rsid w:val="00496D29"/>
    <w:rsid w:val="004971A5"/>
    <w:rsid w:val="0049730D"/>
    <w:rsid w:val="00497F49"/>
    <w:rsid w:val="004A032C"/>
    <w:rsid w:val="004A05F8"/>
    <w:rsid w:val="004A0805"/>
    <w:rsid w:val="004A0BBC"/>
    <w:rsid w:val="004A115C"/>
    <w:rsid w:val="004A137E"/>
    <w:rsid w:val="004A2434"/>
    <w:rsid w:val="004A2591"/>
    <w:rsid w:val="004A28BB"/>
    <w:rsid w:val="004A2C36"/>
    <w:rsid w:val="004A2C9A"/>
    <w:rsid w:val="004A2D81"/>
    <w:rsid w:val="004A2DEA"/>
    <w:rsid w:val="004A33AE"/>
    <w:rsid w:val="004A35BF"/>
    <w:rsid w:val="004A3D1A"/>
    <w:rsid w:val="004A3F23"/>
    <w:rsid w:val="004A407B"/>
    <w:rsid w:val="004A4588"/>
    <w:rsid w:val="004A4B4E"/>
    <w:rsid w:val="004A4C6F"/>
    <w:rsid w:val="004A546E"/>
    <w:rsid w:val="004A56F6"/>
    <w:rsid w:val="004A57A9"/>
    <w:rsid w:val="004A638F"/>
    <w:rsid w:val="004A71D9"/>
    <w:rsid w:val="004A73AA"/>
    <w:rsid w:val="004A789C"/>
    <w:rsid w:val="004A7912"/>
    <w:rsid w:val="004A7B00"/>
    <w:rsid w:val="004A7B71"/>
    <w:rsid w:val="004B0340"/>
    <w:rsid w:val="004B0E61"/>
    <w:rsid w:val="004B12F0"/>
    <w:rsid w:val="004B1C3A"/>
    <w:rsid w:val="004B2381"/>
    <w:rsid w:val="004B284B"/>
    <w:rsid w:val="004B2B71"/>
    <w:rsid w:val="004B2F3B"/>
    <w:rsid w:val="004B355A"/>
    <w:rsid w:val="004B3783"/>
    <w:rsid w:val="004B3935"/>
    <w:rsid w:val="004B3941"/>
    <w:rsid w:val="004B3BCB"/>
    <w:rsid w:val="004B3F7F"/>
    <w:rsid w:val="004B4187"/>
    <w:rsid w:val="004B422E"/>
    <w:rsid w:val="004B4990"/>
    <w:rsid w:val="004B4B8F"/>
    <w:rsid w:val="004B4E06"/>
    <w:rsid w:val="004B50A3"/>
    <w:rsid w:val="004B53C9"/>
    <w:rsid w:val="004B556C"/>
    <w:rsid w:val="004B5976"/>
    <w:rsid w:val="004B598C"/>
    <w:rsid w:val="004B62F6"/>
    <w:rsid w:val="004B6D1A"/>
    <w:rsid w:val="004B6EDA"/>
    <w:rsid w:val="004B7239"/>
    <w:rsid w:val="004B7F2E"/>
    <w:rsid w:val="004C00BA"/>
    <w:rsid w:val="004C02BD"/>
    <w:rsid w:val="004C09AE"/>
    <w:rsid w:val="004C0D34"/>
    <w:rsid w:val="004C0DCF"/>
    <w:rsid w:val="004C14C7"/>
    <w:rsid w:val="004C1CA4"/>
    <w:rsid w:val="004C23ED"/>
    <w:rsid w:val="004C2603"/>
    <w:rsid w:val="004C2D5A"/>
    <w:rsid w:val="004C37B2"/>
    <w:rsid w:val="004C414F"/>
    <w:rsid w:val="004C42B3"/>
    <w:rsid w:val="004C4DBD"/>
    <w:rsid w:val="004C4E0C"/>
    <w:rsid w:val="004C4E1F"/>
    <w:rsid w:val="004C51AB"/>
    <w:rsid w:val="004C546F"/>
    <w:rsid w:val="004C59B4"/>
    <w:rsid w:val="004C607C"/>
    <w:rsid w:val="004C61A6"/>
    <w:rsid w:val="004C6207"/>
    <w:rsid w:val="004C636C"/>
    <w:rsid w:val="004C63AC"/>
    <w:rsid w:val="004C63E3"/>
    <w:rsid w:val="004C6FF2"/>
    <w:rsid w:val="004C7089"/>
    <w:rsid w:val="004C7913"/>
    <w:rsid w:val="004D0221"/>
    <w:rsid w:val="004D09D9"/>
    <w:rsid w:val="004D138F"/>
    <w:rsid w:val="004D160A"/>
    <w:rsid w:val="004D167C"/>
    <w:rsid w:val="004D20CC"/>
    <w:rsid w:val="004D21D9"/>
    <w:rsid w:val="004D2506"/>
    <w:rsid w:val="004D2799"/>
    <w:rsid w:val="004D2D04"/>
    <w:rsid w:val="004D314F"/>
    <w:rsid w:val="004D3193"/>
    <w:rsid w:val="004D3E1F"/>
    <w:rsid w:val="004D4A00"/>
    <w:rsid w:val="004D4BA7"/>
    <w:rsid w:val="004D508D"/>
    <w:rsid w:val="004D52C5"/>
    <w:rsid w:val="004D537D"/>
    <w:rsid w:val="004D540F"/>
    <w:rsid w:val="004D559F"/>
    <w:rsid w:val="004D562D"/>
    <w:rsid w:val="004D56CB"/>
    <w:rsid w:val="004D5CC0"/>
    <w:rsid w:val="004D5D59"/>
    <w:rsid w:val="004D5D74"/>
    <w:rsid w:val="004D62FE"/>
    <w:rsid w:val="004D6C93"/>
    <w:rsid w:val="004D6C97"/>
    <w:rsid w:val="004D6F18"/>
    <w:rsid w:val="004D6F9C"/>
    <w:rsid w:val="004D72E8"/>
    <w:rsid w:val="004D738B"/>
    <w:rsid w:val="004D73E4"/>
    <w:rsid w:val="004D74BA"/>
    <w:rsid w:val="004D7CCA"/>
    <w:rsid w:val="004D7F0A"/>
    <w:rsid w:val="004D7F39"/>
    <w:rsid w:val="004E0D47"/>
    <w:rsid w:val="004E0E4E"/>
    <w:rsid w:val="004E1228"/>
    <w:rsid w:val="004E1469"/>
    <w:rsid w:val="004E15BA"/>
    <w:rsid w:val="004E1917"/>
    <w:rsid w:val="004E1A5F"/>
    <w:rsid w:val="004E1BC9"/>
    <w:rsid w:val="004E1E2C"/>
    <w:rsid w:val="004E2746"/>
    <w:rsid w:val="004E3270"/>
    <w:rsid w:val="004E3B9B"/>
    <w:rsid w:val="004E3FE2"/>
    <w:rsid w:val="004E405F"/>
    <w:rsid w:val="004E4111"/>
    <w:rsid w:val="004E43BF"/>
    <w:rsid w:val="004E43F2"/>
    <w:rsid w:val="004E4781"/>
    <w:rsid w:val="004E4A83"/>
    <w:rsid w:val="004E4E99"/>
    <w:rsid w:val="004E529F"/>
    <w:rsid w:val="004E572A"/>
    <w:rsid w:val="004E5831"/>
    <w:rsid w:val="004E5FB4"/>
    <w:rsid w:val="004E60C8"/>
    <w:rsid w:val="004E60F1"/>
    <w:rsid w:val="004E6223"/>
    <w:rsid w:val="004E62F5"/>
    <w:rsid w:val="004E6721"/>
    <w:rsid w:val="004E68E0"/>
    <w:rsid w:val="004E7039"/>
    <w:rsid w:val="004F048D"/>
    <w:rsid w:val="004F201B"/>
    <w:rsid w:val="004F2346"/>
    <w:rsid w:val="004F239B"/>
    <w:rsid w:val="004F2660"/>
    <w:rsid w:val="004F29DD"/>
    <w:rsid w:val="004F2A50"/>
    <w:rsid w:val="004F2CB1"/>
    <w:rsid w:val="004F2DE0"/>
    <w:rsid w:val="004F3699"/>
    <w:rsid w:val="004F3A32"/>
    <w:rsid w:val="004F3BB0"/>
    <w:rsid w:val="004F49A0"/>
    <w:rsid w:val="004F4BD6"/>
    <w:rsid w:val="004F4D6D"/>
    <w:rsid w:val="004F511B"/>
    <w:rsid w:val="004F516F"/>
    <w:rsid w:val="004F52BF"/>
    <w:rsid w:val="004F558E"/>
    <w:rsid w:val="004F5C1A"/>
    <w:rsid w:val="004F6812"/>
    <w:rsid w:val="004F69C7"/>
    <w:rsid w:val="004F6AAE"/>
    <w:rsid w:val="004F6AC8"/>
    <w:rsid w:val="004F6EDB"/>
    <w:rsid w:val="004F70F2"/>
    <w:rsid w:val="004F7181"/>
    <w:rsid w:val="004F71E5"/>
    <w:rsid w:val="004F774E"/>
    <w:rsid w:val="004F7C57"/>
    <w:rsid w:val="004F7DC4"/>
    <w:rsid w:val="004F7E92"/>
    <w:rsid w:val="0050030E"/>
    <w:rsid w:val="005004BC"/>
    <w:rsid w:val="005005FF"/>
    <w:rsid w:val="00500B7D"/>
    <w:rsid w:val="00500C50"/>
    <w:rsid w:val="00500DCB"/>
    <w:rsid w:val="00501056"/>
    <w:rsid w:val="0050125C"/>
    <w:rsid w:val="005012B8"/>
    <w:rsid w:val="005016E8"/>
    <w:rsid w:val="00501959"/>
    <w:rsid w:val="005019C0"/>
    <w:rsid w:val="00501CC9"/>
    <w:rsid w:val="00501D79"/>
    <w:rsid w:val="00502B43"/>
    <w:rsid w:val="00503872"/>
    <w:rsid w:val="00503AC6"/>
    <w:rsid w:val="00503B6E"/>
    <w:rsid w:val="00503D28"/>
    <w:rsid w:val="005041E6"/>
    <w:rsid w:val="00504282"/>
    <w:rsid w:val="00504DBA"/>
    <w:rsid w:val="0050537B"/>
    <w:rsid w:val="00505465"/>
    <w:rsid w:val="0050557B"/>
    <w:rsid w:val="00505B2F"/>
    <w:rsid w:val="00505B50"/>
    <w:rsid w:val="00505EC1"/>
    <w:rsid w:val="0050613D"/>
    <w:rsid w:val="005065F8"/>
    <w:rsid w:val="00506632"/>
    <w:rsid w:val="00506A41"/>
    <w:rsid w:val="00506A8A"/>
    <w:rsid w:val="005072D9"/>
    <w:rsid w:val="00507E49"/>
    <w:rsid w:val="00507F7C"/>
    <w:rsid w:val="00510041"/>
    <w:rsid w:val="00510538"/>
    <w:rsid w:val="00510964"/>
    <w:rsid w:val="005109E8"/>
    <w:rsid w:val="00510C83"/>
    <w:rsid w:val="005116D5"/>
    <w:rsid w:val="00511D80"/>
    <w:rsid w:val="00511DAA"/>
    <w:rsid w:val="005121B4"/>
    <w:rsid w:val="00512764"/>
    <w:rsid w:val="00512809"/>
    <w:rsid w:val="00512AA3"/>
    <w:rsid w:val="00512BD8"/>
    <w:rsid w:val="00512E55"/>
    <w:rsid w:val="0051321E"/>
    <w:rsid w:val="005136DA"/>
    <w:rsid w:val="00514567"/>
    <w:rsid w:val="00514AA0"/>
    <w:rsid w:val="00514C9F"/>
    <w:rsid w:val="00514DA0"/>
    <w:rsid w:val="00514E82"/>
    <w:rsid w:val="00514EFD"/>
    <w:rsid w:val="00514FC5"/>
    <w:rsid w:val="0051597E"/>
    <w:rsid w:val="00515AFB"/>
    <w:rsid w:val="00515F9D"/>
    <w:rsid w:val="00516471"/>
    <w:rsid w:val="005169F2"/>
    <w:rsid w:val="00516E44"/>
    <w:rsid w:val="00516F7A"/>
    <w:rsid w:val="005171B6"/>
    <w:rsid w:val="005171E4"/>
    <w:rsid w:val="005175E4"/>
    <w:rsid w:val="00517A2B"/>
    <w:rsid w:val="005204CE"/>
    <w:rsid w:val="0052153F"/>
    <w:rsid w:val="0052196B"/>
    <w:rsid w:val="00521A65"/>
    <w:rsid w:val="00521B09"/>
    <w:rsid w:val="00522000"/>
    <w:rsid w:val="00522518"/>
    <w:rsid w:val="00522618"/>
    <w:rsid w:val="00522914"/>
    <w:rsid w:val="00522AD2"/>
    <w:rsid w:val="0052327F"/>
    <w:rsid w:val="00523531"/>
    <w:rsid w:val="0052360F"/>
    <w:rsid w:val="00524916"/>
    <w:rsid w:val="00524A00"/>
    <w:rsid w:val="00524A08"/>
    <w:rsid w:val="00524D61"/>
    <w:rsid w:val="00524F0B"/>
    <w:rsid w:val="00525074"/>
    <w:rsid w:val="0052536C"/>
    <w:rsid w:val="00525A31"/>
    <w:rsid w:val="00525A41"/>
    <w:rsid w:val="00525C82"/>
    <w:rsid w:val="00525F3F"/>
    <w:rsid w:val="00526A9F"/>
    <w:rsid w:val="005273B8"/>
    <w:rsid w:val="00527702"/>
    <w:rsid w:val="00527CD8"/>
    <w:rsid w:val="00530161"/>
    <w:rsid w:val="0053057A"/>
    <w:rsid w:val="00530716"/>
    <w:rsid w:val="0053097A"/>
    <w:rsid w:val="0053102C"/>
    <w:rsid w:val="0053178C"/>
    <w:rsid w:val="00532002"/>
    <w:rsid w:val="0053215F"/>
    <w:rsid w:val="0053227C"/>
    <w:rsid w:val="00532584"/>
    <w:rsid w:val="00532AE4"/>
    <w:rsid w:val="00532FAD"/>
    <w:rsid w:val="0053335A"/>
    <w:rsid w:val="005338EA"/>
    <w:rsid w:val="0053457E"/>
    <w:rsid w:val="00534F84"/>
    <w:rsid w:val="005352FA"/>
    <w:rsid w:val="0053570E"/>
    <w:rsid w:val="00535C22"/>
    <w:rsid w:val="00535DF6"/>
    <w:rsid w:val="00536215"/>
    <w:rsid w:val="00536997"/>
    <w:rsid w:val="00536B57"/>
    <w:rsid w:val="00536F12"/>
    <w:rsid w:val="00537179"/>
    <w:rsid w:val="0053750A"/>
    <w:rsid w:val="00537582"/>
    <w:rsid w:val="005376F6"/>
    <w:rsid w:val="00537840"/>
    <w:rsid w:val="0054004E"/>
    <w:rsid w:val="0054036E"/>
    <w:rsid w:val="0054046C"/>
    <w:rsid w:val="00540529"/>
    <w:rsid w:val="0054079D"/>
    <w:rsid w:val="00540A66"/>
    <w:rsid w:val="00541155"/>
    <w:rsid w:val="005411C0"/>
    <w:rsid w:val="00541771"/>
    <w:rsid w:val="00541DA9"/>
    <w:rsid w:val="00542019"/>
    <w:rsid w:val="005422A4"/>
    <w:rsid w:val="005425D0"/>
    <w:rsid w:val="00542854"/>
    <w:rsid w:val="00543176"/>
    <w:rsid w:val="00543B53"/>
    <w:rsid w:val="005440C5"/>
    <w:rsid w:val="00544189"/>
    <w:rsid w:val="005441E5"/>
    <w:rsid w:val="0054447F"/>
    <w:rsid w:val="00544C36"/>
    <w:rsid w:val="00544F68"/>
    <w:rsid w:val="0054523B"/>
    <w:rsid w:val="00545A76"/>
    <w:rsid w:val="00545D3B"/>
    <w:rsid w:val="0054601B"/>
    <w:rsid w:val="00546619"/>
    <w:rsid w:val="00546751"/>
    <w:rsid w:val="00546B55"/>
    <w:rsid w:val="00546BA0"/>
    <w:rsid w:val="0054751C"/>
    <w:rsid w:val="00547680"/>
    <w:rsid w:val="005476C8"/>
    <w:rsid w:val="00547F6D"/>
    <w:rsid w:val="0055035F"/>
    <w:rsid w:val="005509C7"/>
    <w:rsid w:val="00550A99"/>
    <w:rsid w:val="00551186"/>
    <w:rsid w:val="00551902"/>
    <w:rsid w:val="005529F0"/>
    <w:rsid w:val="00552C32"/>
    <w:rsid w:val="005531B5"/>
    <w:rsid w:val="00553255"/>
    <w:rsid w:val="005535B5"/>
    <w:rsid w:val="00553FD6"/>
    <w:rsid w:val="00554AA9"/>
    <w:rsid w:val="00554C65"/>
    <w:rsid w:val="005552B3"/>
    <w:rsid w:val="0055600B"/>
    <w:rsid w:val="00556163"/>
    <w:rsid w:val="0055636C"/>
    <w:rsid w:val="00556553"/>
    <w:rsid w:val="00557097"/>
    <w:rsid w:val="005573B9"/>
    <w:rsid w:val="00557666"/>
    <w:rsid w:val="00557DD3"/>
    <w:rsid w:val="0056072A"/>
    <w:rsid w:val="00560F6F"/>
    <w:rsid w:val="00561841"/>
    <w:rsid w:val="00561B86"/>
    <w:rsid w:val="005622E9"/>
    <w:rsid w:val="00562600"/>
    <w:rsid w:val="00562943"/>
    <w:rsid w:val="00563165"/>
    <w:rsid w:val="00563210"/>
    <w:rsid w:val="00563519"/>
    <w:rsid w:val="005647BA"/>
    <w:rsid w:val="00564E42"/>
    <w:rsid w:val="005655FB"/>
    <w:rsid w:val="005656DC"/>
    <w:rsid w:val="00565CD7"/>
    <w:rsid w:val="00565E72"/>
    <w:rsid w:val="0056676F"/>
    <w:rsid w:val="00566C49"/>
    <w:rsid w:val="00566CA6"/>
    <w:rsid w:val="00566F84"/>
    <w:rsid w:val="005671CA"/>
    <w:rsid w:val="005673C1"/>
    <w:rsid w:val="00567575"/>
    <w:rsid w:val="00567A75"/>
    <w:rsid w:val="00567AE2"/>
    <w:rsid w:val="005703CE"/>
    <w:rsid w:val="005706C0"/>
    <w:rsid w:val="005707F5"/>
    <w:rsid w:val="00570DB7"/>
    <w:rsid w:val="00570E60"/>
    <w:rsid w:val="005710AF"/>
    <w:rsid w:val="005710D0"/>
    <w:rsid w:val="0057121B"/>
    <w:rsid w:val="005719A1"/>
    <w:rsid w:val="005721A6"/>
    <w:rsid w:val="0057246D"/>
    <w:rsid w:val="00572963"/>
    <w:rsid w:val="00572CC1"/>
    <w:rsid w:val="00572DEA"/>
    <w:rsid w:val="005731EA"/>
    <w:rsid w:val="0057376C"/>
    <w:rsid w:val="00573AA9"/>
    <w:rsid w:val="00573D71"/>
    <w:rsid w:val="0057401D"/>
    <w:rsid w:val="005742F1"/>
    <w:rsid w:val="00574B3C"/>
    <w:rsid w:val="00575C57"/>
    <w:rsid w:val="00575D15"/>
    <w:rsid w:val="0057613F"/>
    <w:rsid w:val="0057640C"/>
    <w:rsid w:val="00576508"/>
    <w:rsid w:val="00576A46"/>
    <w:rsid w:val="00577719"/>
    <w:rsid w:val="00580F41"/>
    <w:rsid w:val="0058112C"/>
    <w:rsid w:val="005812ED"/>
    <w:rsid w:val="0058150D"/>
    <w:rsid w:val="005815A7"/>
    <w:rsid w:val="0058184F"/>
    <w:rsid w:val="00581ABC"/>
    <w:rsid w:val="00581BF6"/>
    <w:rsid w:val="00581D8A"/>
    <w:rsid w:val="00581F12"/>
    <w:rsid w:val="00582B6E"/>
    <w:rsid w:val="00583D78"/>
    <w:rsid w:val="0058407C"/>
    <w:rsid w:val="005846D3"/>
    <w:rsid w:val="00584917"/>
    <w:rsid w:val="00585331"/>
    <w:rsid w:val="005854E9"/>
    <w:rsid w:val="0058579F"/>
    <w:rsid w:val="005859D7"/>
    <w:rsid w:val="00585CBA"/>
    <w:rsid w:val="00586298"/>
    <w:rsid w:val="005863A4"/>
    <w:rsid w:val="00586B8A"/>
    <w:rsid w:val="00587444"/>
    <w:rsid w:val="00587734"/>
    <w:rsid w:val="00587B6B"/>
    <w:rsid w:val="00587EC2"/>
    <w:rsid w:val="005900DB"/>
    <w:rsid w:val="005901BE"/>
    <w:rsid w:val="005909FE"/>
    <w:rsid w:val="00590B04"/>
    <w:rsid w:val="005923F8"/>
    <w:rsid w:val="00592ACC"/>
    <w:rsid w:val="00593955"/>
    <w:rsid w:val="0059463D"/>
    <w:rsid w:val="00594670"/>
    <w:rsid w:val="00594A1F"/>
    <w:rsid w:val="00595072"/>
    <w:rsid w:val="00595821"/>
    <w:rsid w:val="00595BF7"/>
    <w:rsid w:val="00595CFC"/>
    <w:rsid w:val="0059638A"/>
    <w:rsid w:val="005963A1"/>
    <w:rsid w:val="00597036"/>
    <w:rsid w:val="0059743B"/>
    <w:rsid w:val="00597637"/>
    <w:rsid w:val="0059794E"/>
    <w:rsid w:val="00597DF4"/>
    <w:rsid w:val="005A056E"/>
    <w:rsid w:val="005A0805"/>
    <w:rsid w:val="005A0B86"/>
    <w:rsid w:val="005A1066"/>
    <w:rsid w:val="005A114D"/>
    <w:rsid w:val="005A1327"/>
    <w:rsid w:val="005A1C4C"/>
    <w:rsid w:val="005A1FDE"/>
    <w:rsid w:val="005A20A6"/>
    <w:rsid w:val="005A25F0"/>
    <w:rsid w:val="005A26CF"/>
    <w:rsid w:val="005A2E20"/>
    <w:rsid w:val="005A2EC6"/>
    <w:rsid w:val="005A408E"/>
    <w:rsid w:val="005A4683"/>
    <w:rsid w:val="005A470C"/>
    <w:rsid w:val="005A4AC4"/>
    <w:rsid w:val="005A4B7E"/>
    <w:rsid w:val="005A4CC6"/>
    <w:rsid w:val="005A4EE2"/>
    <w:rsid w:val="005A503F"/>
    <w:rsid w:val="005A6886"/>
    <w:rsid w:val="005A6995"/>
    <w:rsid w:val="005A6B99"/>
    <w:rsid w:val="005A7107"/>
    <w:rsid w:val="005A7677"/>
    <w:rsid w:val="005A7A41"/>
    <w:rsid w:val="005A7EC8"/>
    <w:rsid w:val="005B0083"/>
    <w:rsid w:val="005B0AF0"/>
    <w:rsid w:val="005B0C23"/>
    <w:rsid w:val="005B0D88"/>
    <w:rsid w:val="005B126C"/>
    <w:rsid w:val="005B17C8"/>
    <w:rsid w:val="005B192B"/>
    <w:rsid w:val="005B1BE4"/>
    <w:rsid w:val="005B1DCE"/>
    <w:rsid w:val="005B3653"/>
    <w:rsid w:val="005B373C"/>
    <w:rsid w:val="005B3B7B"/>
    <w:rsid w:val="005B3E8B"/>
    <w:rsid w:val="005B3FD9"/>
    <w:rsid w:val="005B4886"/>
    <w:rsid w:val="005B4A61"/>
    <w:rsid w:val="005B4FCB"/>
    <w:rsid w:val="005B508E"/>
    <w:rsid w:val="005B60B9"/>
    <w:rsid w:val="005B6357"/>
    <w:rsid w:val="005B6BE4"/>
    <w:rsid w:val="005B72FD"/>
    <w:rsid w:val="005B7324"/>
    <w:rsid w:val="005B740A"/>
    <w:rsid w:val="005B75AF"/>
    <w:rsid w:val="005B7957"/>
    <w:rsid w:val="005B79E1"/>
    <w:rsid w:val="005B7A3D"/>
    <w:rsid w:val="005C0419"/>
    <w:rsid w:val="005C046E"/>
    <w:rsid w:val="005C081C"/>
    <w:rsid w:val="005C084B"/>
    <w:rsid w:val="005C0959"/>
    <w:rsid w:val="005C0AFB"/>
    <w:rsid w:val="005C0F41"/>
    <w:rsid w:val="005C1B1E"/>
    <w:rsid w:val="005C2D0A"/>
    <w:rsid w:val="005C2D25"/>
    <w:rsid w:val="005C2F60"/>
    <w:rsid w:val="005C388F"/>
    <w:rsid w:val="005C3DD2"/>
    <w:rsid w:val="005C3F69"/>
    <w:rsid w:val="005C4526"/>
    <w:rsid w:val="005C473D"/>
    <w:rsid w:val="005C4B6E"/>
    <w:rsid w:val="005C62FB"/>
    <w:rsid w:val="005C646F"/>
    <w:rsid w:val="005C6594"/>
    <w:rsid w:val="005C6DA1"/>
    <w:rsid w:val="005C787C"/>
    <w:rsid w:val="005C7EBF"/>
    <w:rsid w:val="005C7F9C"/>
    <w:rsid w:val="005D0087"/>
    <w:rsid w:val="005D02AD"/>
    <w:rsid w:val="005D05A4"/>
    <w:rsid w:val="005D0601"/>
    <w:rsid w:val="005D0643"/>
    <w:rsid w:val="005D078E"/>
    <w:rsid w:val="005D0B90"/>
    <w:rsid w:val="005D0F8C"/>
    <w:rsid w:val="005D1E55"/>
    <w:rsid w:val="005D1F58"/>
    <w:rsid w:val="005D24F4"/>
    <w:rsid w:val="005D2AFB"/>
    <w:rsid w:val="005D2BE8"/>
    <w:rsid w:val="005D2D72"/>
    <w:rsid w:val="005D2FA9"/>
    <w:rsid w:val="005D32CF"/>
    <w:rsid w:val="005D3406"/>
    <w:rsid w:val="005D34B3"/>
    <w:rsid w:val="005D387C"/>
    <w:rsid w:val="005D48B6"/>
    <w:rsid w:val="005D49CE"/>
    <w:rsid w:val="005D4E61"/>
    <w:rsid w:val="005D50F0"/>
    <w:rsid w:val="005D531E"/>
    <w:rsid w:val="005D628D"/>
    <w:rsid w:val="005D628F"/>
    <w:rsid w:val="005D63D8"/>
    <w:rsid w:val="005D63F7"/>
    <w:rsid w:val="005D6A54"/>
    <w:rsid w:val="005D6A5A"/>
    <w:rsid w:val="005D71C7"/>
    <w:rsid w:val="005D77AA"/>
    <w:rsid w:val="005D7FB8"/>
    <w:rsid w:val="005E01CC"/>
    <w:rsid w:val="005E0D56"/>
    <w:rsid w:val="005E0FF2"/>
    <w:rsid w:val="005E14FD"/>
    <w:rsid w:val="005E1635"/>
    <w:rsid w:val="005E181B"/>
    <w:rsid w:val="005E291F"/>
    <w:rsid w:val="005E296D"/>
    <w:rsid w:val="005E3596"/>
    <w:rsid w:val="005E3828"/>
    <w:rsid w:val="005E389C"/>
    <w:rsid w:val="005E3BB0"/>
    <w:rsid w:val="005E3CC0"/>
    <w:rsid w:val="005E3EEA"/>
    <w:rsid w:val="005E4080"/>
    <w:rsid w:val="005E40F7"/>
    <w:rsid w:val="005E4E9D"/>
    <w:rsid w:val="005E4F14"/>
    <w:rsid w:val="005E4F3F"/>
    <w:rsid w:val="005E533F"/>
    <w:rsid w:val="005E54AC"/>
    <w:rsid w:val="005E565E"/>
    <w:rsid w:val="005E5B2D"/>
    <w:rsid w:val="005E5FFF"/>
    <w:rsid w:val="005E600F"/>
    <w:rsid w:val="005E644F"/>
    <w:rsid w:val="005E687C"/>
    <w:rsid w:val="005E6E3E"/>
    <w:rsid w:val="005E757E"/>
    <w:rsid w:val="005E7A2C"/>
    <w:rsid w:val="005F0909"/>
    <w:rsid w:val="005F1145"/>
    <w:rsid w:val="005F1DD9"/>
    <w:rsid w:val="005F1E2F"/>
    <w:rsid w:val="005F28C2"/>
    <w:rsid w:val="005F2F85"/>
    <w:rsid w:val="005F3065"/>
    <w:rsid w:val="005F3354"/>
    <w:rsid w:val="005F389C"/>
    <w:rsid w:val="005F39D9"/>
    <w:rsid w:val="005F3C57"/>
    <w:rsid w:val="005F3D16"/>
    <w:rsid w:val="005F49CA"/>
    <w:rsid w:val="005F4A35"/>
    <w:rsid w:val="005F4FCE"/>
    <w:rsid w:val="005F50BF"/>
    <w:rsid w:val="005F535A"/>
    <w:rsid w:val="005F5417"/>
    <w:rsid w:val="005F5536"/>
    <w:rsid w:val="005F5708"/>
    <w:rsid w:val="005F58A6"/>
    <w:rsid w:val="005F6391"/>
    <w:rsid w:val="005F6CE2"/>
    <w:rsid w:val="005F7578"/>
    <w:rsid w:val="005F7598"/>
    <w:rsid w:val="005F7BF5"/>
    <w:rsid w:val="005F7FAA"/>
    <w:rsid w:val="00601835"/>
    <w:rsid w:val="00601DC3"/>
    <w:rsid w:val="0060276B"/>
    <w:rsid w:val="00602F6F"/>
    <w:rsid w:val="00602FC8"/>
    <w:rsid w:val="006036E5"/>
    <w:rsid w:val="00604607"/>
    <w:rsid w:val="00605031"/>
    <w:rsid w:val="006052DE"/>
    <w:rsid w:val="006052FA"/>
    <w:rsid w:val="00605352"/>
    <w:rsid w:val="006055D4"/>
    <w:rsid w:val="0060562D"/>
    <w:rsid w:val="00605E8E"/>
    <w:rsid w:val="006068F0"/>
    <w:rsid w:val="006073BE"/>
    <w:rsid w:val="006077FA"/>
    <w:rsid w:val="006079AB"/>
    <w:rsid w:val="00607A7D"/>
    <w:rsid w:val="00607BA1"/>
    <w:rsid w:val="00607DB7"/>
    <w:rsid w:val="00607DBC"/>
    <w:rsid w:val="0061034A"/>
    <w:rsid w:val="0061065E"/>
    <w:rsid w:val="006106D2"/>
    <w:rsid w:val="0061281F"/>
    <w:rsid w:val="00612873"/>
    <w:rsid w:val="00612D38"/>
    <w:rsid w:val="006133BE"/>
    <w:rsid w:val="0061455D"/>
    <w:rsid w:val="00614D89"/>
    <w:rsid w:val="00614DAA"/>
    <w:rsid w:val="00615816"/>
    <w:rsid w:val="00615AF6"/>
    <w:rsid w:val="0061690F"/>
    <w:rsid w:val="00616BE3"/>
    <w:rsid w:val="006170EB"/>
    <w:rsid w:val="00617B35"/>
    <w:rsid w:val="00617B57"/>
    <w:rsid w:val="0062037B"/>
    <w:rsid w:val="00621508"/>
    <w:rsid w:val="00621F1D"/>
    <w:rsid w:val="00621F20"/>
    <w:rsid w:val="006222FE"/>
    <w:rsid w:val="00622308"/>
    <w:rsid w:val="00622863"/>
    <w:rsid w:val="00622AC9"/>
    <w:rsid w:val="00622F6B"/>
    <w:rsid w:val="00623013"/>
    <w:rsid w:val="00623320"/>
    <w:rsid w:val="006236BF"/>
    <w:rsid w:val="00623888"/>
    <w:rsid w:val="00623A52"/>
    <w:rsid w:val="00623F03"/>
    <w:rsid w:val="00624C6F"/>
    <w:rsid w:val="00624CC0"/>
    <w:rsid w:val="00624CFC"/>
    <w:rsid w:val="00625011"/>
    <w:rsid w:val="00625195"/>
    <w:rsid w:val="00625295"/>
    <w:rsid w:val="0062560C"/>
    <w:rsid w:val="00625856"/>
    <w:rsid w:val="00625969"/>
    <w:rsid w:val="00626270"/>
    <w:rsid w:val="00626424"/>
    <w:rsid w:val="00626640"/>
    <w:rsid w:val="0062672D"/>
    <w:rsid w:val="00626834"/>
    <w:rsid w:val="00626A1D"/>
    <w:rsid w:val="00626B4D"/>
    <w:rsid w:val="00627F05"/>
    <w:rsid w:val="0063029A"/>
    <w:rsid w:val="006302F0"/>
    <w:rsid w:val="0063055A"/>
    <w:rsid w:val="00630720"/>
    <w:rsid w:val="0063089B"/>
    <w:rsid w:val="006309DC"/>
    <w:rsid w:val="00630E65"/>
    <w:rsid w:val="006311AF"/>
    <w:rsid w:val="006312BE"/>
    <w:rsid w:val="006312F0"/>
    <w:rsid w:val="00631968"/>
    <w:rsid w:val="006320D3"/>
    <w:rsid w:val="006320E1"/>
    <w:rsid w:val="00632BFC"/>
    <w:rsid w:val="00632C3B"/>
    <w:rsid w:val="00632D54"/>
    <w:rsid w:val="00632EAD"/>
    <w:rsid w:val="0063309E"/>
    <w:rsid w:val="00633419"/>
    <w:rsid w:val="0063350E"/>
    <w:rsid w:val="0063355E"/>
    <w:rsid w:val="0063356A"/>
    <w:rsid w:val="00635584"/>
    <w:rsid w:val="00635B7C"/>
    <w:rsid w:val="00635BEA"/>
    <w:rsid w:val="00635D17"/>
    <w:rsid w:val="0063619F"/>
    <w:rsid w:val="00636B77"/>
    <w:rsid w:val="00636FE1"/>
    <w:rsid w:val="00637A58"/>
    <w:rsid w:val="00637CCB"/>
    <w:rsid w:val="006400A3"/>
    <w:rsid w:val="006401B4"/>
    <w:rsid w:val="00640864"/>
    <w:rsid w:val="006409CA"/>
    <w:rsid w:val="00640ABD"/>
    <w:rsid w:val="00640CF1"/>
    <w:rsid w:val="00641026"/>
    <w:rsid w:val="006411EC"/>
    <w:rsid w:val="00641EA0"/>
    <w:rsid w:val="00642453"/>
    <w:rsid w:val="00642C1F"/>
    <w:rsid w:val="00642F18"/>
    <w:rsid w:val="006435D6"/>
    <w:rsid w:val="006437AD"/>
    <w:rsid w:val="00643964"/>
    <w:rsid w:val="00644BED"/>
    <w:rsid w:val="00645478"/>
    <w:rsid w:val="006458E6"/>
    <w:rsid w:val="00645F60"/>
    <w:rsid w:val="00645F9C"/>
    <w:rsid w:val="00646326"/>
    <w:rsid w:val="00646910"/>
    <w:rsid w:val="00647484"/>
    <w:rsid w:val="00647665"/>
    <w:rsid w:val="006479BA"/>
    <w:rsid w:val="00647E4B"/>
    <w:rsid w:val="00650669"/>
    <w:rsid w:val="00650720"/>
    <w:rsid w:val="00650D76"/>
    <w:rsid w:val="00650DF3"/>
    <w:rsid w:val="00650EAB"/>
    <w:rsid w:val="006510BF"/>
    <w:rsid w:val="00651113"/>
    <w:rsid w:val="00651560"/>
    <w:rsid w:val="0065291F"/>
    <w:rsid w:val="006529F4"/>
    <w:rsid w:val="00652A54"/>
    <w:rsid w:val="00652EC8"/>
    <w:rsid w:val="00653328"/>
    <w:rsid w:val="0065424D"/>
    <w:rsid w:val="006547B9"/>
    <w:rsid w:val="00654C3C"/>
    <w:rsid w:val="00654FE8"/>
    <w:rsid w:val="006556C4"/>
    <w:rsid w:val="00655E84"/>
    <w:rsid w:val="00656244"/>
    <w:rsid w:val="00656292"/>
    <w:rsid w:val="006563EA"/>
    <w:rsid w:val="006564AE"/>
    <w:rsid w:val="006567AE"/>
    <w:rsid w:val="0065685F"/>
    <w:rsid w:val="00656D62"/>
    <w:rsid w:val="00657172"/>
    <w:rsid w:val="00657A53"/>
    <w:rsid w:val="00657C10"/>
    <w:rsid w:val="00661E73"/>
    <w:rsid w:val="00662480"/>
    <w:rsid w:val="00662531"/>
    <w:rsid w:val="006626E3"/>
    <w:rsid w:val="006636FB"/>
    <w:rsid w:val="006637E5"/>
    <w:rsid w:val="00663C52"/>
    <w:rsid w:val="0066420F"/>
    <w:rsid w:val="006644F9"/>
    <w:rsid w:val="00664D13"/>
    <w:rsid w:val="00665944"/>
    <w:rsid w:val="00665D60"/>
    <w:rsid w:val="00666025"/>
    <w:rsid w:val="006662DB"/>
    <w:rsid w:val="00666A68"/>
    <w:rsid w:val="0066706F"/>
    <w:rsid w:val="00667344"/>
    <w:rsid w:val="006675CF"/>
    <w:rsid w:val="006708B3"/>
    <w:rsid w:val="00670C64"/>
    <w:rsid w:val="00670CB0"/>
    <w:rsid w:val="00671259"/>
    <w:rsid w:val="006716C2"/>
    <w:rsid w:val="00671825"/>
    <w:rsid w:val="00671D04"/>
    <w:rsid w:val="00671E38"/>
    <w:rsid w:val="00673756"/>
    <w:rsid w:val="006737EB"/>
    <w:rsid w:val="00673A58"/>
    <w:rsid w:val="00673C76"/>
    <w:rsid w:val="00673DCB"/>
    <w:rsid w:val="00674712"/>
    <w:rsid w:val="00674E74"/>
    <w:rsid w:val="00674EA9"/>
    <w:rsid w:val="006754F9"/>
    <w:rsid w:val="00675531"/>
    <w:rsid w:val="006759BF"/>
    <w:rsid w:val="0067610D"/>
    <w:rsid w:val="00676312"/>
    <w:rsid w:val="0067641F"/>
    <w:rsid w:val="00676AE2"/>
    <w:rsid w:val="0067787B"/>
    <w:rsid w:val="006779A6"/>
    <w:rsid w:val="006779BB"/>
    <w:rsid w:val="00677AE2"/>
    <w:rsid w:val="00677DF7"/>
    <w:rsid w:val="006804F7"/>
    <w:rsid w:val="0068055B"/>
    <w:rsid w:val="00680739"/>
    <w:rsid w:val="00680BB9"/>
    <w:rsid w:val="00680D12"/>
    <w:rsid w:val="00681155"/>
    <w:rsid w:val="00681FB3"/>
    <w:rsid w:val="006823BC"/>
    <w:rsid w:val="006824C5"/>
    <w:rsid w:val="00682A96"/>
    <w:rsid w:val="00682E0A"/>
    <w:rsid w:val="006831CF"/>
    <w:rsid w:val="006837F0"/>
    <w:rsid w:val="00683DE1"/>
    <w:rsid w:val="00684190"/>
    <w:rsid w:val="0068420A"/>
    <w:rsid w:val="00684322"/>
    <w:rsid w:val="0068441C"/>
    <w:rsid w:val="0068495E"/>
    <w:rsid w:val="00684A75"/>
    <w:rsid w:val="00684EEE"/>
    <w:rsid w:val="00684FE1"/>
    <w:rsid w:val="00685130"/>
    <w:rsid w:val="00685944"/>
    <w:rsid w:val="00685B44"/>
    <w:rsid w:val="00685DC8"/>
    <w:rsid w:val="00686035"/>
    <w:rsid w:val="006868BF"/>
    <w:rsid w:val="00686B65"/>
    <w:rsid w:val="00686BAB"/>
    <w:rsid w:val="00687455"/>
    <w:rsid w:val="006874C7"/>
    <w:rsid w:val="006879C3"/>
    <w:rsid w:val="00687AD3"/>
    <w:rsid w:val="00687C7A"/>
    <w:rsid w:val="00687D73"/>
    <w:rsid w:val="00690067"/>
    <w:rsid w:val="00690177"/>
    <w:rsid w:val="006904B6"/>
    <w:rsid w:val="00690968"/>
    <w:rsid w:val="006934D6"/>
    <w:rsid w:val="006935F4"/>
    <w:rsid w:val="00693A8C"/>
    <w:rsid w:val="00693D50"/>
    <w:rsid w:val="00693F6A"/>
    <w:rsid w:val="006948AA"/>
    <w:rsid w:val="006961A5"/>
    <w:rsid w:val="0069645D"/>
    <w:rsid w:val="00696576"/>
    <w:rsid w:val="00696C9A"/>
    <w:rsid w:val="00697788"/>
    <w:rsid w:val="0069794B"/>
    <w:rsid w:val="006979EE"/>
    <w:rsid w:val="00697C63"/>
    <w:rsid w:val="00697F06"/>
    <w:rsid w:val="006A022F"/>
    <w:rsid w:val="006A0287"/>
    <w:rsid w:val="006A0483"/>
    <w:rsid w:val="006A0494"/>
    <w:rsid w:val="006A06C8"/>
    <w:rsid w:val="006A0BE4"/>
    <w:rsid w:val="006A0F38"/>
    <w:rsid w:val="006A1467"/>
    <w:rsid w:val="006A19AD"/>
    <w:rsid w:val="006A1C5D"/>
    <w:rsid w:val="006A239F"/>
    <w:rsid w:val="006A26EA"/>
    <w:rsid w:val="006A271D"/>
    <w:rsid w:val="006A295B"/>
    <w:rsid w:val="006A2D3C"/>
    <w:rsid w:val="006A2DBB"/>
    <w:rsid w:val="006A31B7"/>
    <w:rsid w:val="006A35DC"/>
    <w:rsid w:val="006A4C96"/>
    <w:rsid w:val="006A4DE8"/>
    <w:rsid w:val="006A5017"/>
    <w:rsid w:val="006A5BA5"/>
    <w:rsid w:val="006A6055"/>
    <w:rsid w:val="006A675E"/>
    <w:rsid w:val="006A6837"/>
    <w:rsid w:val="006A7352"/>
    <w:rsid w:val="006A7663"/>
    <w:rsid w:val="006A794E"/>
    <w:rsid w:val="006A7CFD"/>
    <w:rsid w:val="006A7E43"/>
    <w:rsid w:val="006A7E79"/>
    <w:rsid w:val="006B051F"/>
    <w:rsid w:val="006B1128"/>
    <w:rsid w:val="006B13DB"/>
    <w:rsid w:val="006B1543"/>
    <w:rsid w:val="006B1DBF"/>
    <w:rsid w:val="006B2C59"/>
    <w:rsid w:val="006B3914"/>
    <w:rsid w:val="006B3B96"/>
    <w:rsid w:val="006B3D82"/>
    <w:rsid w:val="006B3EB4"/>
    <w:rsid w:val="006B404A"/>
    <w:rsid w:val="006B427A"/>
    <w:rsid w:val="006B4307"/>
    <w:rsid w:val="006B47C7"/>
    <w:rsid w:val="006B4C55"/>
    <w:rsid w:val="006B5150"/>
    <w:rsid w:val="006B55BE"/>
    <w:rsid w:val="006B5D58"/>
    <w:rsid w:val="006B60CE"/>
    <w:rsid w:val="006B66BC"/>
    <w:rsid w:val="006B6922"/>
    <w:rsid w:val="006B6EBD"/>
    <w:rsid w:val="006B6F2B"/>
    <w:rsid w:val="006B6F37"/>
    <w:rsid w:val="006B7013"/>
    <w:rsid w:val="006B7377"/>
    <w:rsid w:val="006B78C5"/>
    <w:rsid w:val="006C0014"/>
    <w:rsid w:val="006C00CB"/>
    <w:rsid w:val="006C06EC"/>
    <w:rsid w:val="006C0B5F"/>
    <w:rsid w:val="006C0FDA"/>
    <w:rsid w:val="006C14B2"/>
    <w:rsid w:val="006C1888"/>
    <w:rsid w:val="006C188F"/>
    <w:rsid w:val="006C1B01"/>
    <w:rsid w:val="006C29E1"/>
    <w:rsid w:val="006C3553"/>
    <w:rsid w:val="006C47DD"/>
    <w:rsid w:val="006C4CB8"/>
    <w:rsid w:val="006C4F10"/>
    <w:rsid w:val="006C502D"/>
    <w:rsid w:val="006C59EA"/>
    <w:rsid w:val="006C6FC3"/>
    <w:rsid w:val="006C7404"/>
    <w:rsid w:val="006C7674"/>
    <w:rsid w:val="006C7A35"/>
    <w:rsid w:val="006C7CFC"/>
    <w:rsid w:val="006D137A"/>
    <w:rsid w:val="006D1437"/>
    <w:rsid w:val="006D18B5"/>
    <w:rsid w:val="006D1986"/>
    <w:rsid w:val="006D1B24"/>
    <w:rsid w:val="006D2CAF"/>
    <w:rsid w:val="006D2D80"/>
    <w:rsid w:val="006D2EAA"/>
    <w:rsid w:val="006D2FD1"/>
    <w:rsid w:val="006D3E8B"/>
    <w:rsid w:val="006D4179"/>
    <w:rsid w:val="006D4187"/>
    <w:rsid w:val="006D442A"/>
    <w:rsid w:val="006D4845"/>
    <w:rsid w:val="006D4D92"/>
    <w:rsid w:val="006D4DA0"/>
    <w:rsid w:val="006D5005"/>
    <w:rsid w:val="006D54F7"/>
    <w:rsid w:val="006D56A7"/>
    <w:rsid w:val="006D5702"/>
    <w:rsid w:val="006D6BF9"/>
    <w:rsid w:val="006E02DD"/>
    <w:rsid w:val="006E03B9"/>
    <w:rsid w:val="006E1801"/>
    <w:rsid w:val="006E1B53"/>
    <w:rsid w:val="006E1EFC"/>
    <w:rsid w:val="006E22B5"/>
    <w:rsid w:val="006E2EE7"/>
    <w:rsid w:val="006E3570"/>
    <w:rsid w:val="006E3637"/>
    <w:rsid w:val="006E3EF9"/>
    <w:rsid w:val="006E41BD"/>
    <w:rsid w:val="006E472D"/>
    <w:rsid w:val="006E4F7D"/>
    <w:rsid w:val="006E6557"/>
    <w:rsid w:val="006E6803"/>
    <w:rsid w:val="006E6AAA"/>
    <w:rsid w:val="006E6EC9"/>
    <w:rsid w:val="006E706B"/>
    <w:rsid w:val="006E73D2"/>
    <w:rsid w:val="006E798F"/>
    <w:rsid w:val="006E7D8C"/>
    <w:rsid w:val="006F004F"/>
    <w:rsid w:val="006F0603"/>
    <w:rsid w:val="006F087E"/>
    <w:rsid w:val="006F09B1"/>
    <w:rsid w:val="006F0CB7"/>
    <w:rsid w:val="006F12F0"/>
    <w:rsid w:val="006F235B"/>
    <w:rsid w:val="006F2B28"/>
    <w:rsid w:val="006F2D5C"/>
    <w:rsid w:val="006F2F10"/>
    <w:rsid w:val="006F3E2B"/>
    <w:rsid w:val="006F490B"/>
    <w:rsid w:val="006F5B48"/>
    <w:rsid w:val="006F68A2"/>
    <w:rsid w:val="006F6A0E"/>
    <w:rsid w:val="006F6EE0"/>
    <w:rsid w:val="006F7208"/>
    <w:rsid w:val="006F72C5"/>
    <w:rsid w:val="006F76B5"/>
    <w:rsid w:val="006F78E4"/>
    <w:rsid w:val="00700099"/>
    <w:rsid w:val="00700C59"/>
    <w:rsid w:val="007019B8"/>
    <w:rsid w:val="00702117"/>
    <w:rsid w:val="00702410"/>
    <w:rsid w:val="00702C2B"/>
    <w:rsid w:val="00703378"/>
    <w:rsid w:val="00703394"/>
    <w:rsid w:val="007033FC"/>
    <w:rsid w:val="00703A3C"/>
    <w:rsid w:val="00703A4B"/>
    <w:rsid w:val="00703A53"/>
    <w:rsid w:val="00703AF9"/>
    <w:rsid w:val="00703B37"/>
    <w:rsid w:val="00703F22"/>
    <w:rsid w:val="00704069"/>
    <w:rsid w:val="00704454"/>
    <w:rsid w:val="007049CD"/>
    <w:rsid w:val="00704A35"/>
    <w:rsid w:val="00704BFB"/>
    <w:rsid w:val="007052F4"/>
    <w:rsid w:val="007059A0"/>
    <w:rsid w:val="007059CB"/>
    <w:rsid w:val="00705A7F"/>
    <w:rsid w:val="00705C58"/>
    <w:rsid w:val="00705F3F"/>
    <w:rsid w:val="007060F3"/>
    <w:rsid w:val="0070674E"/>
    <w:rsid w:val="00706E54"/>
    <w:rsid w:val="0070702F"/>
    <w:rsid w:val="0070715A"/>
    <w:rsid w:val="007074D8"/>
    <w:rsid w:val="00707603"/>
    <w:rsid w:val="007076EA"/>
    <w:rsid w:val="007078BA"/>
    <w:rsid w:val="007102E5"/>
    <w:rsid w:val="0071048F"/>
    <w:rsid w:val="00710CDC"/>
    <w:rsid w:val="00710D67"/>
    <w:rsid w:val="00710D6A"/>
    <w:rsid w:val="00711CCB"/>
    <w:rsid w:val="0071222F"/>
    <w:rsid w:val="0071223B"/>
    <w:rsid w:val="0071269C"/>
    <w:rsid w:val="00712AD7"/>
    <w:rsid w:val="00712BE0"/>
    <w:rsid w:val="00713552"/>
    <w:rsid w:val="00713D52"/>
    <w:rsid w:val="007140C1"/>
    <w:rsid w:val="007141D5"/>
    <w:rsid w:val="00714420"/>
    <w:rsid w:val="0071456B"/>
    <w:rsid w:val="0071498A"/>
    <w:rsid w:val="00714994"/>
    <w:rsid w:val="007157B9"/>
    <w:rsid w:val="00715BCD"/>
    <w:rsid w:val="00716232"/>
    <w:rsid w:val="00716476"/>
    <w:rsid w:val="00716534"/>
    <w:rsid w:val="00716A34"/>
    <w:rsid w:val="00716EB2"/>
    <w:rsid w:val="00717018"/>
    <w:rsid w:val="00717399"/>
    <w:rsid w:val="007173AE"/>
    <w:rsid w:val="007175B7"/>
    <w:rsid w:val="00717822"/>
    <w:rsid w:val="007179A3"/>
    <w:rsid w:val="00717B44"/>
    <w:rsid w:val="00717DDE"/>
    <w:rsid w:val="00720E77"/>
    <w:rsid w:val="007219D4"/>
    <w:rsid w:val="00721A2C"/>
    <w:rsid w:val="00721FB5"/>
    <w:rsid w:val="007221BF"/>
    <w:rsid w:val="00722246"/>
    <w:rsid w:val="00722AE8"/>
    <w:rsid w:val="00722ED2"/>
    <w:rsid w:val="00722FC1"/>
    <w:rsid w:val="007235F0"/>
    <w:rsid w:val="00723AC0"/>
    <w:rsid w:val="00723AE6"/>
    <w:rsid w:val="00723D13"/>
    <w:rsid w:val="00724AAF"/>
    <w:rsid w:val="00724B37"/>
    <w:rsid w:val="00724D18"/>
    <w:rsid w:val="00725D59"/>
    <w:rsid w:val="00725E4B"/>
    <w:rsid w:val="00725F92"/>
    <w:rsid w:val="00726287"/>
    <w:rsid w:val="0072684F"/>
    <w:rsid w:val="00726B7F"/>
    <w:rsid w:val="00727383"/>
    <w:rsid w:val="00727598"/>
    <w:rsid w:val="00727F40"/>
    <w:rsid w:val="00730058"/>
    <w:rsid w:val="00730376"/>
    <w:rsid w:val="00730480"/>
    <w:rsid w:val="00731A79"/>
    <w:rsid w:val="00732838"/>
    <w:rsid w:val="007332AE"/>
    <w:rsid w:val="007332C0"/>
    <w:rsid w:val="007332F1"/>
    <w:rsid w:val="0073348C"/>
    <w:rsid w:val="0073393C"/>
    <w:rsid w:val="0073442F"/>
    <w:rsid w:val="00734658"/>
    <w:rsid w:val="00735A96"/>
    <w:rsid w:val="00735B4D"/>
    <w:rsid w:val="00735D0F"/>
    <w:rsid w:val="00735D37"/>
    <w:rsid w:val="00735F66"/>
    <w:rsid w:val="007365CF"/>
    <w:rsid w:val="00736818"/>
    <w:rsid w:val="00736C58"/>
    <w:rsid w:val="0073793C"/>
    <w:rsid w:val="00737CF2"/>
    <w:rsid w:val="00740025"/>
    <w:rsid w:val="0074003F"/>
    <w:rsid w:val="00740050"/>
    <w:rsid w:val="007401C7"/>
    <w:rsid w:val="00740839"/>
    <w:rsid w:val="00740FB2"/>
    <w:rsid w:val="00741861"/>
    <w:rsid w:val="00741A64"/>
    <w:rsid w:val="00741B33"/>
    <w:rsid w:val="00741DFC"/>
    <w:rsid w:val="00742604"/>
    <w:rsid w:val="0074279C"/>
    <w:rsid w:val="00742B1E"/>
    <w:rsid w:val="00742DD6"/>
    <w:rsid w:val="00742FFA"/>
    <w:rsid w:val="007431F4"/>
    <w:rsid w:val="007434F1"/>
    <w:rsid w:val="007439F8"/>
    <w:rsid w:val="00743FAF"/>
    <w:rsid w:val="00744726"/>
    <w:rsid w:val="00745DE2"/>
    <w:rsid w:val="00746385"/>
    <w:rsid w:val="0074650B"/>
    <w:rsid w:val="00746B2E"/>
    <w:rsid w:val="00747438"/>
    <w:rsid w:val="007474C2"/>
    <w:rsid w:val="007501F5"/>
    <w:rsid w:val="00750418"/>
    <w:rsid w:val="00750DB3"/>
    <w:rsid w:val="007515F9"/>
    <w:rsid w:val="007518AB"/>
    <w:rsid w:val="00751D10"/>
    <w:rsid w:val="00752B58"/>
    <w:rsid w:val="00752C3A"/>
    <w:rsid w:val="00752E0A"/>
    <w:rsid w:val="00753151"/>
    <w:rsid w:val="007531AD"/>
    <w:rsid w:val="00753471"/>
    <w:rsid w:val="007537F4"/>
    <w:rsid w:val="00753B58"/>
    <w:rsid w:val="00753EBB"/>
    <w:rsid w:val="007547E9"/>
    <w:rsid w:val="00754C45"/>
    <w:rsid w:val="00754FDE"/>
    <w:rsid w:val="0075534E"/>
    <w:rsid w:val="00755463"/>
    <w:rsid w:val="007554BD"/>
    <w:rsid w:val="007555C1"/>
    <w:rsid w:val="00755990"/>
    <w:rsid w:val="00755A77"/>
    <w:rsid w:val="00755C4C"/>
    <w:rsid w:val="00755F2E"/>
    <w:rsid w:val="00756ED9"/>
    <w:rsid w:val="00757019"/>
    <w:rsid w:val="0075755E"/>
    <w:rsid w:val="00757DC5"/>
    <w:rsid w:val="00757EAB"/>
    <w:rsid w:val="00757F7C"/>
    <w:rsid w:val="00760900"/>
    <w:rsid w:val="00761689"/>
    <w:rsid w:val="007619EE"/>
    <w:rsid w:val="00762279"/>
    <w:rsid w:val="007622BF"/>
    <w:rsid w:val="0076249D"/>
    <w:rsid w:val="00763AAF"/>
    <w:rsid w:val="00763AED"/>
    <w:rsid w:val="00763CFA"/>
    <w:rsid w:val="00763DE9"/>
    <w:rsid w:val="007642AE"/>
    <w:rsid w:val="007645E2"/>
    <w:rsid w:val="00764F2C"/>
    <w:rsid w:val="00765195"/>
    <w:rsid w:val="007652CC"/>
    <w:rsid w:val="00765413"/>
    <w:rsid w:val="0076554F"/>
    <w:rsid w:val="007656BC"/>
    <w:rsid w:val="0076578E"/>
    <w:rsid w:val="0076584B"/>
    <w:rsid w:val="00766257"/>
    <w:rsid w:val="00766E81"/>
    <w:rsid w:val="007677E5"/>
    <w:rsid w:val="00767A49"/>
    <w:rsid w:val="00767D57"/>
    <w:rsid w:val="00770683"/>
    <w:rsid w:val="00770A79"/>
    <w:rsid w:val="00771487"/>
    <w:rsid w:val="0077190A"/>
    <w:rsid w:val="00771FE3"/>
    <w:rsid w:val="0077213F"/>
    <w:rsid w:val="00772226"/>
    <w:rsid w:val="007723C7"/>
    <w:rsid w:val="007727F9"/>
    <w:rsid w:val="00773269"/>
    <w:rsid w:val="0077360D"/>
    <w:rsid w:val="00773B33"/>
    <w:rsid w:val="00774B56"/>
    <w:rsid w:val="0077554F"/>
    <w:rsid w:val="007758EA"/>
    <w:rsid w:val="00775C12"/>
    <w:rsid w:val="00775DCC"/>
    <w:rsid w:val="007769AC"/>
    <w:rsid w:val="00776A06"/>
    <w:rsid w:val="00777054"/>
    <w:rsid w:val="00777104"/>
    <w:rsid w:val="00777158"/>
    <w:rsid w:val="00777B56"/>
    <w:rsid w:val="00777D59"/>
    <w:rsid w:val="007800B4"/>
    <w:rsid w:val="00780B7B"/>
    <w:rsid w:val="007810B7"/>
    <w:rsid w:val="00781405"/>
    <w:rsid w:val="007815FB"/>
    <w:rsid w:val="007819BF"/>
    <w:rsid w:val="00782C7C"/>
    <w:rsid w:val="00782D7A"/>
    <w:rsid w:val="007838C9"/>
    <w:rsid w:val="00783DE7"/>
    <w:rsid w:val="00783F3B"/>
    <w:rsid w:val="00784842"/>
    <w:rsid w:val="00784AA1"/>
    <w:rsid w:val="00784C8F"/>
    <w:rsid w:val="00784EFD"/>
    <w:rsid w:val="007850CD"/>
    <w:rsid w:val="007851AE"/>
    <w:rsid w:val="007855F0"/>
    <w:rsid w:val="00785CF3"/>
    <w:rsid w:val="00785F32"/>
    <w:rsid w:val="0078618C"/>
    <w:rsid w:val="007867C3"/>
    <w:rsid w:val="00786AD4"/>
    <w:rsid w:val="00786BEC"/>
    <w:rsid w:val="00787039"/>
    <w:rsid w:val="007870E1"/>
    <w:rsid w:val="0079019E"/>
    <w:rsid w:val="00790248"/>
    <w:rsid w:val="00790517"/>
    <w:rsid w:val="007907A8"/>
    <w:rsid w:val="00790A2C"/>
    <w:rsid w:val="00790CED"/>
    <w:rsid w:val="00790D93"/>
    <w:rsid w:val="007914DD"/>
    <w:rsid w:val="00791E2B"/>
    <w:rsid w:val="00791F05"/>
    <w:rsid w:val="0079251B"/>
    <w:rsid w:val="00792592"/>
    <w:rsid w:val="007925A4"/>
    <w:rsid w:val="007928D4"/>
    <w:rsid w:val="00792B3D"/>
    <w:rsid w:val="00792DEC"/>
    <w:rsid w:val="007931EC"/>
    <w:rsid w:val="00793D5C"/>
    <w:rsid w:val="00793D94"/>
    <w:rsid w:val="007940BF"/>
    <w:rsid w:val="0079424F"/>
    <w:rsid w:val="007944C5"/>
    <w:rsid w:val="007955ED"/>
    <w:rsid w:val="007958DD"/>
    <w:rsid w:val="00795C90"/>
    <w:rsid w:val="00796F65"/>
    <w:rsid w:val="00797191"/>
    <w:rsid w:val="007978F5"/>
    <w:rsid w:val="00797F16"/>
    <w:rsid w:val="007A0158"/>
    <w:rsid w:val="007A029D"/>
    <w:rsid w:val="007A07EE"/>
    <w:rsid w:val="007A2287"/>
    <w:rsid w:val="007A2BD5"/>
    <w:rsid w:val="007A317D"/>
    <w:rsid w:val="007A52F0"/>
    <w:rsid w:val="007A5AE1"/>
    <w:rsid w:val="007A5B33"/>
    <w:rsid w:val="007A5B35"/>
    <w:rsid w:val="007A5CDC"/>
    <w:rsid w:val="007A5E19"/>
    <w:rsid w:val="007A6120"/>
    <w:rsid w:val="007A6E0A"/>
    <w:rsid w:val="007A76DB"/>
    <w:rsid w:val="007A788F"/>
    <w:rsid w:val="007A7C88"/>
    <w:rsid w:val="007A7CD1"/>
    <w:rsid w:val="007A7F17"/>
    <w:rsid w:val="007A7F1C"/>
    <w:rsid w:val="007B0111"/>
    <w:rsid w:val="007B0435"/>
    <w:rsid w:val="007B04AE"/>
    <w:rsid w:val="007B04BE"/>
    <w:rsid w:val="007B05F5"/>
    <w:rsid w:val="007B0E66"/>
    <w:rsid w:val="007B1388"/>
    <w:rsid w:val="007B1520"/>
    <w:rsid w:val="007B15B3"/>
    <w:rsid w:val="007B1B77"/>
    <w:rsid w:val="007B1B9D"/>
    <w:rsid w:val="007B1C3C"/>
    <w:rsid w:val="007B20FE"/>
    <w:rsid w:val="007B22F2"/>
    <w:rsid w:val="007B25D8"/>
    <w:rsid w:val="007B26C2"/>
    <w:rsid w:val="007B2889"/>
    <w:rsid w:val="007B289E"/>
    <w:rsid w:val="007B2A70"/>
    <w:rsid w:val="007B2F18"/>
    <w:rsid w:val="007B2F43"/>
    <w:rsid w:val="007B3ADC"/>
    <w:rsid w:val="007B3BE4"/>
    <w:rsid w:val="007B3D14"/>
    <w:rsid w:val="007B4479"/>
    <w:rsid w:val="007B45D6"/>
    <w:rsid w:val="007B53C9"/>
    <w:rsid w:val="007B5873"/>
    <w:rsid w:val="007B5E4C"/>
    <w:rsid w:val="007B6FD4"/>
    <w:rsid w:val="007B756A"/>
    <w:rsid w:val="007B7CDA"/>
    <w:rsid w:val="007B7DD7"/>
    <w:rsid w:val="007C003B"/>
    <w:rsid w:val="007C008A"/>
    <w:rsid w:val="007C0430"/>
    <w:rsid w:val="007C0C04"/>
    <w:rsid w:val="007C0D14"/>
    <w:rsid w:val="007C144A"/>
    <w:rsid w:val="007C17BF"/>
    <w:rsid w:val="007C191A"/>
    <w:rsid w:val="007C1B67"/>
    <w:rsid w:val="007C1F86"/>
    <w:rsid w:val="007C2072"/>
    <w:rsid w:val="007C2148"/>
    <w:rsid w:val="007C2267"/>
    <w:rsid w:val="007C2765"/>
    <w:rsid w:val="007C2C1A"/>
    <w:rsid w:val="007C32F4"/>
    <w:rsid w:val="007C368B"/>
    <w:rsid w:val="007C380A"/>
    <w:rsid w:val="007C38BC"/>
    <w:rsid w:val="007C3B40"/>
    <w:rsid w:val="007C3DB5"/>
    <w:rsid w:val="007C411E"/>
    <w:rsid w:val="007C4E67"/>
    <w:rsid w:val="007C4E71"/>
    <w:rsid w:val="007C5071"/>
    <w:rsid w:val="007C55F3"/>
    <w:rsid w:val="007C586D"/>
    <w:rsid w:val="007C5D9E"/>
    <w:rsid w:val="007C5DCD"/>
    <w:rsid w:val="007C5F8A"/>
    <w:rsid w:val="007C6381"/>
    <w:rsid w:val="007C6BD1"/>
    <w:rsid w:val="007C7440"/>
    <w:rsid w:val="007C76C2"/>
    <w:rsid w:val="007D0055"/>
    <w:rsid w:val="007D04FC"/>
    <w:rsid w:val="007D0827"/>
    <w:rsid w:val="007D0B19"/>
    <w:rsid w:val="007D0B9D"/>
    <w:rsid w:val="007D10A2"/>
    <w:rsid w:val="007D17DB"/>
    <w:rsid w:val="007D1B70"/>
    <w:rsid w:val="007D1C34"/>
    <w:rsid w:val="007D1DC2"/>
    <w:rsid w:val="007D21C0"/>
    <w:rsid w:val="007D233C"/>
    <w:rsid w:val="007D265F"/>
    <w:rsid w:val="007D2A8B"/>
    <w:rsid w:val="007D36C3"/>
    <w:rsid w:val="007D3B9F"/>
    <w:rsid w:val="007D3EC8"/>
    <w:rsid w:val="007D48F2"/>
    <w:rsid w:val="007D5131"/>
    <w:rsid w:val="007D574F"/>
    <w:rsid w:val="007D60F6"/>
    <w:rsid w:val="007D666D"/>
    <w:rsid w:val="007D680B"/>
    <w:rsid w:val="007D6CCB"/>
    <w:rsid w:val="007D6E75"/>
    <w:rsid w:val="007D73D7"/>
    <w:rsid w:val="007D78BD"/>
    <w:rsid w:val="007D794F"/>
    <w:rsid w:val="007D7AFB"/>
    <w:rsid w:val="007D7F7B"/>
    <w:rsid w:val="007E085D"/>
    <w:rsid w:val="007E0969"/>
    <w:rsid w:val="007E0AE3"/>
    <w:rsid w:val="007E146F"/>
    <w:rsid w:val="007E1980"/>
    <w:rsid w:val="007E1EE7"/>
    <w:rsid w:val="007E2066"/>
    <w:rsid w:val="007E2780"/>
    <w:rsid w:val="007E32AB"/>
    <w:rsid w:val="007E3A72"/>
    <w:rsid w:val="007E41D8"/>
    <w:rsid w:val="007E466B"/>
    <w:rsid w:val="007E46C4"/>
    <w:rsid w:val="007E49EA"/>
    <w:rsid w:val="007E4C36"/>
    <w:rsid w:val="007E5135"/>
    <w:rsid w:val="007E52A0"/>
    <w:rsid w:val="007E5A2E"/>
    <w:rsid w:val="007E5DAF"/>
    <w:rsid w:val="007E5E8B"/>
    <w:rsid w:val="007E62B3"/>
    <w:rsid w:val="007E6551"/>
    <w:rsid w:val="007E6E64"/>
    <w:rsid w:val="007E6FD5"/>
    <w:rsid w:val="007E704F"/>
    <w:rsid w:val="007E7622"/>
    <w:rsid w:val="007F03B2"/>
    <w:rsid w:val="007F0865"/>
    <w:rsid w:val="007F0B38"/>
    <w:rsid w:val="007F0EA5"/>
    <w:rsid w:val="007F1018"/>
    <w:rsid w:val="007F10E0"/>
    <w:rsid w:val="007F138D"/>
    <w:rsid w:val="007F15D4"/>
    <w:rsid w:val="007F180E"/>
    <w:rsid w:val="007F182A"/>
    <w:rsid w:val="007F1F88"/>
    <w:rsid w:val="007F21D5"/>
    <w:rsid w:val="007F2221"/>
    <w:rsid w:val="007F2579"/>
    <w:rsid w:val="007F28F6"/>
    <w:rsid w:val="007F2A7C"/>
    <w:rsid w:val="007F2EA8"/>
    <w:rsid w:val="007F3107"/>
    <w:rsid w:val="007F31A7"/>
    <w:rsid w:val="007F38E4"/>
    <w:rsid w:val="007F39AB"/>
    <w:rsid w:val="007F4E8F"/>
    <w:rsid w:val="007F5443"/>
    <w:rsid w:val="007F5CE7"/>
    <w:rsid w:val="007F66DE"/>
    <w:rsid w:val="007F69E3"/>
    <w:rsid w:val="007F6A27"/>
    <w:rsid w:val="007F6F49"/>
    <w:rsid w:val="007F7221"/>
    <w:rsid w:val="007F73CB"/>
    <w:rsid w:val="007F77E3"/>
    <w:rsid w:val="008000CD"/>
    <w:rsid w:val="00800A13"/>
    <w:rsid w:val="00801168"/>
    <w:rsid w:val="00801222"/>
    <w:rsid w:val="0080132F"/>
    <w:rsid w:val="00801665"/>
    <w:rsid w:val="00801875"/>
    <w:rsid w:val="008019A2"/>
    <w:rsid w:val="00801DD9"/>
    <w:rsid w:val="00802478"/>
    <w:rsid w:val="008024AB"/>
    <w:rsid w:val="008024C3"/>
    <w:rsid w:val="008028E6"/>
    <w:rsid w:val="008034D6"/>
    <w:rsid w:val="00803BE5"/>
    <w:rsid w:val="00803E53"/>
    <w:rsid w:val="00803F47"/>
    <w:rsid w:val="00804986"/>
    <w:rsid w:val="00805068"/>
    <w:rsid w:val="00805891"/>
    <w:rsid w:val="00805CEC"/>
    <w:rsid w:val="00805F7C"/>
    <w:rsid w:val="008064CB"/>
    <w:rsid w:val="00806631"/>
    <w:rsid w:val="00806A33"/>
    <w:rsid w:val="00806AC9"/>
    <w:rsid w:val="00806F4F"/>
    <w:rsid w:val="00806F94"/>
    <w:rsid w:val="00807599"/>
    <w:rsid w:val="008075A9"/>
    <w:rsid w:val="00807726"/>
    <w:rsid w:val="008103B7"/>
    <w:rsid w:val="0081059B"/>
    <w:rsid w:val="00810808"/>
    <w:rsid w:val="0081084A"/>
    <w:rsid w:val="00810E45"/>
    <w:rsid w:val="00810F79"/>
    <w:rsid w:val="00811DA7"/>
    <w:rsid w:val="008120E7"/>
    <w:rsid w:val="008121F3"/>
    <w:rsid w:val="0081227D"/>
    <w:rsid w:val="00812351"/>
    <w:rsid w:val="00812BAF"/>
    <w:rsid w:val="00812E39"/>
    <w:rsid w:val="0081379C"/>
    <w:rsid w:val="008138E4"/>
    <w:rsid w:val="00814F15"/>
    <w:rsid w:val="008155D4"/>
    <w:rsid w:val="00815A87"/>
    <w:rsid w:val="008165E2"/>
    <w:rsid w:val="008169D2"/>
    <w:rsid w:val="00816F35"/>
    <w:rsid w:val="00816F95"/>
    <w:rsid w:val="0081757E"/>
    <w:rsid w:val="0081771C"/>
    <w:rsid w:val="00817930"/>
    <w:rsid w:val="00817CAC"/>
    <w:rsid w:val="00820107"/>
    <w:rsid w:val="00820198"/>
    <w:rsid w:val="008202B7"/>
    <w:rsid w:val="008202F4"/>
    <w:rsid w:val="00820C72"/>
    <w:rsid w:val="008215E9"/>
    <w:rsid w:val="008219B5"/>
    <w:rsid w:val="00821AA2"/>
    <w:rsid w:val="00821C07"/>
    <w:rsid w:val="00821C62"/>
    <w:rsid w:val="00821EE3"/>
    <w:rsid w:val="00821F9D"/>
    <w:rsid w:val="0082226C"/>
    <w:rsid w:val="00822767"/>
    <w:rsid w:val="0082350B"/>
    <w:rsid w:val="0082379B"/>
    <w:rsid w:val="00823C68"/>
    <w:rsid w:val="00823E79"/>
    <w:rsid w:val="008243A9"/>
    <w:rsid w:val="00824ACA"/>
    <w:rsid w:val="00824F40"/>
    <w:rsid w:val="00825068"/>
    <w:rsid w:val="008252A2"/>
    <w:rsid w:val="00825510"/>
    <w:rsid w:val="00825C60"/>
    <w:rsid w:val="00825F38"/>
    <w:rsid w:val="00826EE4"/>
    <w:rsid w:val="00827186"/>
    <w:rsid w:val="008277DD"/>
    <w:rsid w:val="008278F6"/>
    <w:rsid w:val="00827BC1"/>
    <w:rsid w:val="00830076"/>
    <w:rsid w:val="008300BE"/>
    <w:rsid w:val="0083024B"/>
    <w:rsid w:val="00830C6A"/>
    <w:rsid w:val="00830CC8"/>
    <w:rsid w:val="0083110F"/>
    <w:rsid w:val="0083183B"/>
    <w:rsid w:val="00832174"/>
    <w:rsid w:val="0083246B"/>
    <w:rsid w:val="008329A6"/>
    <w:rsid w:val="00832E56"/>
    <w:rsid w:val="00832F12"/>
    <w:rsid w:val="00833AF2"/>
    <w:rsid w:val="00833E8B"/>
    <w:rsid w:val="00833EFA"/>
    <w:rsid w:val="00834A12"/>
    <w:rsid w:val="00834ABC"/>
    <w:rsid w:val="008351EF"/>
    <w:rsid w:val="008352C0"/>
    <w:rsid w:val="0083530C"/>
    <w:rsid w:val="008355F6"/>
    <w:rsid w:val="0083593D"/>
    <w:rsid w:val="00835D62"/>
    <w:rsid w:val="00835F3C"/>
    <w:rsid w:val="00835FDC"/>
    <w:rsid w:val="008361BC"/>
    <w:rsid w:val="00836EA4"/>
    <w:rsid w:val="00837316"/>
    <w:rsid w:val="0083752E"/>
    <w:rsid w:val="008379EB"/>
    <w:rsid w:val="00837BB4"/>
    <w:rsid w:val="00837CBF"/>
    <w:rsid w:val="00837DEF"/>
    <w:rsid w:val="00840204"/>
    <w:rsid w:val="00840549"/>
    <w:rsid w:val="008414ED"/>
    <w:rsid w:val="00841870"/>
    <w:rsid w:val="00841AA4"/>
    <w:rsid w:val="00841C30"/>
    <w:rsid w:val="008422BD"/>
    <w:rsid w:val="00842AA9"/>
    <w:rsid w:val="00842C00"/>
    <w:rsid w:val="00842ECC"/>
    <w:rsid w:val="008435CE"/>
    <w:rsid w:val="00843754"/>
    <w:rsid w:val="00843935"/>
    <w:rsid w:val="00843AF6"/>
    <w:rsid w:val="00844306"/>
    <w:rsid w:val="008446D6"/>
    <w:rsid w:val="00844822"/>
    <w:rsid w:val="00844FB5"/>
    <w:rsid w:val="00845590"/>
    <w:rsid w:val="00845AAF"/>
    <w:rsid w:val="00845F7F"/>
    <w:rsid w:val="00846231"/>
    <w:rsid w:val="00846523"/>
    <w:rsid w:val="008465A4"/>
    <w:rsid w:val="008467E4"/>
    <w:rsid w:val="00846834"/>
    <w:rsid w:val="00847091"/>
    <w:rsid w:val="00847400"/>
    <w:rsid w:val="00850943"/>
    <w:rsid w:val="00850B0C"/>
    <w:rsid w:val="0085135F"/>
    <w:rsid w:val="008513FA"/>
    <w:rsid w:val="008517D1"/>
    <w:rsid w:val="008519EB"/>
    <w:rsid w:val="00851B19"/>
    <w:rsid w:val="00852185"/>
    <w:rsid w:val="008522D4"/>
    <w:rsid w:val="0085360B"/>
    <w:rsid w:val="008538D8"/>
    <w:rsid w:val="00853BB9"/>
    <w:rsid w:val="00853F65"/>
    <w:rsid w:val="00854088"/>
    <w:rsid w:val="00854319"/>
    <w:rsid w:val="008546D5"/>
    <w:rsid w:val="008548D2"/>
    <w:rsid w:val="00854BD1"/>
    <w:rsid w:val="00855336"/>
    <w:rsid w:val="008557CC"/>
    <w:rsid w:val="0085638B"/>
    <w:rsid w:val="008566F5"/>
    <w:rsid w:val="00856EB8"/>
    <w:rsid w:val="00857887"/>
    <w:rsid w:val="00857BE8"/>
    <w:rsid w:val="00857FD6"/>
    <w:rsid w:val="00860106"/>
    <w:rsid w:val="008602D2"/>
    <w:rsid w:val="00860804"/>
    <w:rsid w:val="0086101B"/>
    <w:rsid w:val="0086123D"/>
    <w:rsid w:val="008619A6"/>
    <w:rsid w:val="00861C3D"/>
    <w:rsid w:val="00861DA3"/>
    <w:rsid w:val="00861EDB"/>
    <w:rsid w:val="00861F4B"/>
    <w:rsid w:val="0086242A"/>
    <w:rsid w:val="008628D0"/>
    <w:rsid w:val="00862921"/>
    <w:rsid w:val="00862E16"/>
    <w:rsid w:val="00862E45"/>
    <w:rsid w:val="00863BF0"/>
    <w:rsid w:val="00863F5A"/>
    <w:rsid w:val="00864199"/>
    <w:rsid w:val="008641C7"/>
    <w:rsid w:val="008643EA"/>
    <w:rsid w:val="00864456"/>
    <w:rsid w:val="0086462B"/>
    <w:rsid w:val="00864C75"/>
    <w:rsid w:val="00864EF8"/>
    <w:rsid w:val="0086543B"/>
    <w:rsid w:val="00865650"/>
    <w:rsid w:val="00865CA6"/>
    <w:rsid w:val="00865CFF"/>
    <w:rsid w:val="00866224"/>
    <w:rsid w:val="0087041E"/>
    <w:rsid w:val="00870999"/>
    <w:rsid w:val="0087125C"/>
    <w:rsid w:val="008712ED"/>
    <w:rsid w:val="0087144C"/>
    <w:rsid w:val="008717E5"/>
    <w:rsid w:val="00871AAD"/>
    <w:rsid w:val="00871B43"/>
    <w:rsid w:val="00871D45"/>
    <w:rsid w:val="00871DCE"/>
    <w:rsid w:val="00871E96"/>
    <w:rsid w:val="008722C9"/>
    <w:rsid w:val="00872B03"/>
    <w:rsid w:val="008735AF"/>
    <w:rsid w:val="00873B4E"/>
    <w:rsid w:val="008745EE"/>
    <w:rsid w:val="00874990"/>
    <w:rsid w:val="00874F30"/>
    <w:rsid w:val="00875602"/>
    <w:rsid w:val="00875747"/>
    <w:rsid w:val="008760A9"/>
    <w:rsid w:val="00876827"/>
    <w:rsid w:val="00876E62"/>
    <w:rsid w:val="0087711D"/>
    <w:rsid w:val="0087750A"/>
    <w:rsid w:val="00877954"/>
    <w:rsid w:val="00877AA6"/>
    <w:rsid w:val="00877E21"/>
    <w:rsid w:val="00877EAB"/>
    <w:rsid w:val="00877F40"/>
    <w:rsid w:val="008802C8"/>
    <w:rsid w:val="008808B7"/>
    <w:rsid w:val="008808F4"/>
    <w:rsid w:val="00880B7D"/>
    <w:rsid w:val="00880CB6"/>
    <w:rsid w:val="00880DCC"/>
    <w:rsid w:val="0088108D"/>
    <w:rsid w:val="008828C3"/>
    <w:rsid w:val="0088384B"/>
    <w:rsid w:val="008839E5"/>
    <w:rsid w:val="00883D3F"/>
    <w:rsid w:val="0088403A"/>
    <w:rsid w:val="008841E0"/>
    <w:rsid w:val="0088439E"/>
    <w:rsid w:val="008843A2"/>
    <w:rsid w:val="00884D72"/>
    <w:rsid w:val="00884E18"/>
    <w:rsid w:val="00884FF8"/>
    <w:rsid w:val="00885105"/>
    <w:rsid w:val="00885349"/>
    <w:rsid w:val="00886DFF"/>
    <w:rsid w:val="00887245"/>
    <w:rsid w:val="008902F3"/>
    <w:rsid w:val="0089095C"/>
    <w:rsid w:val="008914DE"/>
    <w:rsid w:val="008919AC"/>
    <w:rsid w:val="00891B5D"/>
    <w:rsid w:val="008920C4"/>
    <w:rsid w:val="008922A2"/>
    <w:rsid w:val="00892756"/>
    <w:rsid w:val="008927E7"/>
    <w:rsid w:val="00892B33"/>
    <w:rsid w:val="00892CE2"/>
    <w:rsid w:val="008932A1"/>
    <w:rsid w:val="00893521"/>
    <w:rsid w:val="00893908"/>
    <w:rsid w:val="00893F20"/>
    <w:rsid w:val="008942D6"/>
    <w:rsid w:val="00894670"/>
    <w:rsid w:val="00894A28"/>
    <w:rsid w:val="00895AB7"/>
    <w:rsid w:val="00895FFE"/>
    <w:rsid w:val="00896337"/>
    <w:rsid w:val="0089647F"/>
    <w:rsid w:val="0089650D"/>
    <w:rsid w:val="008973CE"/>
    <w:rsid w:val="008973D9"/>
    <w:rsid w:val="008974A7"/>
    <w:rsid w:val="00897B05"/>
    <w:rsid w:val="008A1115"/>
    <w:rsid w:val="008A1218"/>
    <w:rsid w:val="008A1DF6"/>
    <w:rsid w:val="008A1F66"/>
    <w:rsid w:val="008A1F83"/>
    <w:rsid w:val="008A216C"/>
    <w:rsid w:val="008A2494"/>
    <w:rsid w:val="008A2532"/>
    <w:rsid w:val="008A298C"/>
    <w:rsid w:val="008A336D"/>
    <w:rsid w:val="008A3547"/>
    <w:rsid w:val="008A387E"/>
    <w:rsid w:val="008A395A"/>
    <w:rsid w:val="008A43A1"/>
    <w:rsid w:val="008A43BF"/>
    <w:rsid w:val="008A5994"/>
    <w:rsid w:val="008A5DCB"/>
    <w:rsid w:val="008A5F20"/>
    <w:rsid w:val="008A6176"/>
    <w:rsid w:val="008A68CA"/>
    <w:rsid w:val="008A6C97"/>
    <w:rsid w:val="008A70C5"/>
    <w:rsid w:val="008A7214"/>
    <w:rsid w:val="008A73D7"/>
    <w:rsid w:val="008A7916"/>
    <w:rsid w:val="008A798A"/>
    <w:rsid w:val="008A7B07"/>
    <w:rsid w:val="008A7BC2"/>
    <w:rsid w:val="008A7D9D"/>
    <w:rsid w:val="008A7F5C"/>
    <w:rsid w:val="008B042C"/>
    <w:rsid w:val="008B0684"/>
    <w:rsid w:val="008B0EF5"/>
    <w:rsid w:val="008B0F74"/>
    <w:rsid w:val="008B1196"/>
    <w:rsid w:val="008B126D"/>
    <w:rsid w:val="008B1844"/>
    <w:rsid w:val="008B1869"/>
    <w:rsid w:val="008B2403"/>
    <w:rsid w:val="008B26FF"/>
    <w:rsid w:val="008B291A"/>
    <w:rsid w:val="008B32EA"/>
    <w:rsid w:val="008B32F5"/>
    <w:rsid w:val="008B4176"/>
    <w:rsid w:val="008B462D"/>
    <w:rsid w:val="008B48E0"/>
    <w:rsid w:val="008B4E5B"/>
    <w:rsid w:val="008B4F9D"/>
    <w:rsid w:val="008B5384"/>
    <w:rsid w:val="008B53CF"/>
    <w:rsid w:val="008B5691"/>
    <w:rsid w:val="008B593A"/>
    <w:rsid w:val="008B646F"/>
    <w:rsid w:val="008B6804"/>
    <w:rsid w:val="008B6829"/>
    <w:rsid w:val="008B6924"/>
    <w:rsid w:val="008B6ADB"/>
    <w:rsid w:val="008B7129"/>
    <w:rsid w:val="008B7288"/>
    <w:rsid w:val="008B72B0"/>
    <w:rsid w:val="008B7FE3"/>
    <w:rsid w:val="008C0195"/>
    <w:rsid w:val="008C04BD"/>
    <w:rsid w:val="008C0C76"/>
    <w:rsid w:val="008C10B4"/>
    <w:rsid w:val="008C12DF"/>
    <w:rsid w:val="008C166E"/>
    <w:rsid w:val="008C1D4C"/>
    <w:rsid w:val="008C22BF"/>
    <w:rsid w:val="008C24FD"/>
    <w:rsid w:val="008C2BAA"/>
    <w:rsid w:val="008C2D16"/>
    <w:rsid w:val="008C2FD8"/>
    <w:rsid w:val="008C30F3"/>
    <w:rsid w:val="008C31E8"/>
    <w:rsid w:val="008C39AC"/>
    <w:rsid w:val="008C3C15"/>
    <w:rsid w:val="008C3EFB"/>
    <w:rsid w:val="008C404C"/>
    <w:rsid w:val="008C4C6F"/>
    <w:rsid w:val="008C50A0"/>
    <w:rsid w:val="008C52E4"/>
    <w:rsid w:val="008C59A5"/>
    <w:rsid w:val="008C5A54"/>
    <w:rsid w:val="008C618A"/>
    <w:rsid w:val="008C6470"/>
    <w:rsid w:val="008C653F"/>
    <w:rsid w:val="008C71A2"/>
    <w:rsid w:val="008C726F"/>
    <w:rsid w:val="008C78C0"/>
    <w:rsid w:val="008C78D6"/>
    <w:rsid w:val="008C792D"/>
    <w:rsid w:val="008C7D2D"/>
    <w:rsid w:val="008C7EC8"/>
    <w:rsid w:val="008D0192"/>
    <w:rsid w:val="008D0246"/>
    <w:rsid w:val="008D0558"/>
    <w:rsid w:val="008D176B"/>
    <w:rsid w:val="008D1E15"/>
    <w:rsid w:val="008D2925"/>
    <w:rsid w:val="008D2A03"/>
    <w:rsid w:val="008D2E82"/>
    <w:rsid w:val="008D33F1"/>
    <w:rsid w:val="008D34E9"/>
    <w:rsid w:val="008D34F8"/>
    <w:rsid w:val="008D3B29"/>
    <w:rsid w:val="008D3B8D"/>
    <w:rsid w:val="008D3C14"/>
    <w:rsid w:val="008D3CB8"/>
    <w:rsid w:val="008D457F"/>
    <w:rsid w:val="008D55A6"/>
    <w:rsid w:val="008D590F"/>
    <w:rsid w:val="008D5983"/>
    <w:rsid w:val="008D5A18"/>
    <w:rsid w:val="008D5AE3"/>
    <w:rsid w:val="008D60E5"/>
    <w:rsid w:val="008D642E"/>
    <w:rsid w:val="008D658D"/>
    <w:rsid w:val="008D71D5"/>
    <w:rsid w:val="008D7270"/>
    <w:rsid w:val="008E023D"/>
    <w:rsid w:val="008E0A26"/>
    <w:rsid w:val="008E0C24"/>
    <w:rsid w:val="008E1437"/>
    <w:rsid w:val="008E14E5"/>
    <w:rsid w:val="008E1795"/>
    <w:rsid w:val="008E198F"/>
    <w:rsid w:val="008E1AF0"/>
    <w:rsid w:val="008E3189"/>
    <w:rsid w:val="008E4105"/>
    <w:rsid w:val="008E4254"/>
    <w:rsid w:val="008E450E"/>
    <w:rsid w:val="008E4CBB"/>
    <w:rsid w:val="008E572D"/>
    <w:rsid w:val="008E5913"/>
    <w:rsid w:val="008E5D7A"/>
    <w:rsid w:val="008E6CC6"/>
    <w:rsid w:val="008E6D10"/>
    <w:rsid w:val="008E6D2C"/>
    <w:rsid w:val="008F0EC7"/>
    <w:rsid w:val="008F15A6"/>
    <w:rsid w:val="008F1AD8"/>
    <w:rsid w:val="008F2930"/>
    <w:rsid w:val="008F2DE4"/>
    <w:rsid w:val="008F2FBA"/>
    <w:rsid w:val="008F306C"/>
    <w:rsid w:val="008F3A8D"/>
    <w:rsid w:val="008F4484"/>
    <w:rsid w:val="008F4630"/>
    <w:rsid w:val="008F4D94"/>
    <w:rsid w:val="008F4FA9"/>
    <w:rsid w:val="008F50B5"/>
    <w:rsid w:val="008F5120"/>
    <w:rsid w:val="008F539E"/>
    <w:rsid w:val="008F58CB"/>
    <w:rsid w:val="008F5B41"/>
    <w:rsid w:val="008F6418"/>
    <w:rsid w:val="008F6670"/>
    <w:rsid w:val="008F66DF"/>
    <w:rsid w:val="008F6EE6"/>
    <w:rsid w:val="008F732B"/>
    <w:rsid w:val="008F7355"/>
    <w:rsid w:val="009000E5"/>
    <w:rsid w:val="00900914"/>
    <w:rsid w:val="00900D2B"/>
    <w:rsid w:val="00900E89"/>
    <w:rsid w:val="00900FF7"/>
    <w:rsid w:val="0090106C"/>
    <w:rsid w:val="0090123E"/>
    <w:rsid w:val="00902E64"/>
    <w:rsid w:val="0090311E"/>
    <w:rsid w:val="009038EE"/>
    <w:rsid w:val="0090411E"/>
    <w:rsid w:val="00904DEA"/>
    <w:rsid w:val="00904E9D"/>
    <w:rsid w:val="00905608"/>
    <w:rsid w:val="0090589A"/>
    <w:rsid w:val="00906306"/>
    <w:rsid w:val="009065BF"/>
    <w:rsid w:val="00906AFF"/>
    <w:rsid w:val="00906C8D"/>
    <w:rsid w:val="00906E63"/>
    <w:rsid w:val="00906FE7"/>
    <w:rsid w:val="00910462"/>
    <w:rsid w:val="00910895"/>
    <w:rsid w:val="00910B6C"/>
    <w:rsid w:val="00910E05"/>
    <w:rsid w:val="00910F69"/>
    <w:rsid w:val="00911259"/>
    <w:rsid w:val="009115A4"/>
    <w:rsid w:val="00911AF7"/>
    <w:rsid w:val="00912646"/>
    <w:rsid w:val="00912CEA"/>
    <w:rsid w:val="00912E01"/>
    <w:rsid w:val="00912EC8"/>
    <w:rsid w:val="00913379"/>
    <w:rsid w:val="009134E1"/>
    <w:rsid w:val="0091357B"/>
    <w:rsid w:val="009137F3"/>
    <w:rsid w:val="00914653"/>
    <w:rsid w:val="0091490F"/>
    <w:rsid w:val="00914AD6"/>
    <w:rsid w:val="00914D8B"/>
    <w:rsid w:val="00915080"/>
    <w:rsid w:val="009151D7"/>
    <w:rsid w:val="009158C5"/>
    <w:rsid w:val="00915938"/>
    <w:rsid w:val="009159B8"/>
    <w:rsid w:val="00915B38"/>
    <w:rsid w:val="009162EC"/>
    <w:rsid w:val="00916A06"/>
    <w:rsid w:val="00916C00"/>
    <w:rsid w:val="00916DE5"/>
    <w:rsid w:val="00916F35"/>
    <w:rsid w:val="00916F6A"/>
    <w:rsid w:val="0091723E"/>
    <w:rsid w:val="00917AEA"/>
    <w:rsid w:val="00917BF8"/>
    <w:rsid w:val="00917F23"/>
    <w:rsid w:val="00920968"/>
    <w:rsid w:val="00920E02"/>
    <w:rsid w:val="00921036"/>
    <w:rsid w:val="009214B7"/>
    <w:rsid w:val="00921A70"/>
    <w:rsid w:val="00921E8F"/>
    <w:rsid w:val="00922315"/>
    <w:rsid w:val="00922B84"/>
    <w:rsid w:val="0092341C"/>
    <w:rsid w:val="00923CC2"/>
    <w:rsid w:val="00923F96"/>
    <w:rsid w:val="00924299"/>
    <w:rsid w:val="0092460F"/>
    <w:rsid w:val="009247EB"/>
    <w:rsid w:val="009248CD"/>
    <w:rsid w:val="00924A59"/>
    <w:rsid w:val="00924BD6"/>
    <w:rsid w:val="00925260"/>
    <w:rsid w:val="00925270"/>
    <w:rsid w:val="009257E9"/>
    <w:rsid w:val="00925BAD"/>
    <w:rsid w:val="009265F9"/>
    <w:rsid w:val="009268E8"/>
    <w:rsid w:val="00926955"/>
    <w:rsid w:val="00926969"/>
    <w:rsid w:val="009272AA"/>
    <w:rsid w:val="009273CB"/>
    <w:rsid w:val="009273CD"/>
    <w:rsid w:val="009302F9"/>
    <w:rsid w:val="0093059D"/>
    <w:rsid w:val="00930BD9"/>
    <w:rsid w:val="00931078"/>
    <w:rsid w:val="009314E1"/>
    <w:rsid w:val="00931663"/>
    <w:rsid w:val="00931BB5"/>
    <w:rsid w:val="00932DD9"/>
    <w:rsid w:val="00933AE2"/>
    <w:rsid w:val="00933D8B"/>
    <w:rsid w:val="00933DE8"/>
    <w:rsid w:val="00934597"/>
    <w:rsid w:val="0093462D"/>
    <w:rsid w:val="009346FC"/>
    <w:rsid w:val="00935991"/>
    <w:rsid w:val="00936070"/>
    <w:rsid w:val="00937317"/>
    <w:rsid w:val="00937757"/>
    <w:rsid w:val="00937776"/>
    <w:rsid w:val="00937BD2"/>
    <w:rsid w:val="00940581"/>
    <w:rsid w:val="00940916"/>
    <w:rsid w:val="009415CD"/>
    <w:rsid w:val="00941656"/>
    <w:rsid w:val="00942955"/>
    <w:rsid w:val="00942B5B"/>
    <w:rsid w:val="0094311D"/>
    <w:rsid w:val="009432DC"/>
    <w:rsid w:val="00943402"/>
    <w:rsid w:val="00943878"/>
    <w:rsid w:val="0094387F"/>
    <w:rsid w:val="00943FBF"/>
    <w:rsid w:val="009444AA"/>
    <w:rsid w:val="00944D90"/>
    <w:rsid w:val="0094506E"/>
    <w:rsid w:val="00945452"/>
    <w:rsid w:val="00946087"/>
    <w:rsid w:val="0094625D"/>
    <w:rsid w:val="00946467"/>
    <w:rsid w:val="00946CBE"/>
    <w:rsid w:val="0094764A"/>
    <w:rsid w:val="009479B3"/>
    <w:rsid w:val="00950135"/>
    <w:rsid w:val="009501F2"/>
    <w:rsid w:val="0095092A"/>
    <w:rsid w:val="00950D2A"/>
    <w:rsid w:val="00950E34"/>
    <w:rsid w:val="009515A9"/>
    <w:rsid w:val="009518D3"/>
    <w:rsid w:val="00951DDD"/>
    <w:rsid w:val="00951E2F"/>
    <w:rsid w:val="00951FF5"/>
    <w:rsid w:val="009520D6"/>
    <w:rsid w:val="009528C3"/>
    <w:rsid w:val="00952EFA"/>
    <w:rsid w:val="00953DCC"/>
    <w:rsid w:val="00953E2F"/>
    <w:rsid w:val="0095415F"/>
    <w:rsid w:val="0095499E"/>
    <w:rsid w:val="00954DBB"/>
    <w:rsid w:val="00955206"/>
    <w:rsid w:val="00955236"/>
    <w:rsid w:val="009553C3"/>
    <w:rsid w:val="00955502"/>
    <w:rsid w:val="00956023"/>
    <w:rsid w:val="00956331"/>
    <w:rsid w:val="0095672B"/>
    <w:rsid w:val="00956A82"/>
    <w:rsid w:val="00956F01"/>
    <w:rsid w:val="00956FD4"/>
    <w:rsid w:val="0095789A"/>
    <w:rsid w:val="00957B5B"/>
    <w:rsid w:val="00957C4E"/>
    <w:rsid w:val="00957E52"/>
    <w:rsid w:val="0096047C"/>
    <w:rsid w:val="00960EAE"/>
    <w:rsid w:val="0096119C"/>
    <w:rsid w:val="00961A69"/>
    <w:rsid w:val="00961D5E"/>
    <w:rsid w:val="0096308A"/>
    <w:rsid w:val="009635A0"/>
    <w:rsid w:val="00963768"/>
    <w:rsid w:val="00963DFB"/>
    <w:rsid w:val="00964025"/>
    <w:rsid w:val="00964245"/>
    <w:rsid w:val="0096482D"/>
    <w:rsid w:val="009649D5"/>
    <w:rsid w:val="00965592"/>
    <w:rsid w:val="009655D3"/>
    <w:rsid w:val="0096580B"/>
    <w:rsid w:val="0096581D"/>
    <w:rsid w:val="00965D1C"/>
    <w:rsid w:val="009660E0"/>
    <w:rsid w:val="00966137"/>
    <w:rsid w:val="00966AE7"/>
    <w:rsid w:val="00966EB4"/>
    <w:rsid w:val="009670D1"/>
    <w:rsid w:val="009675F4"/>
    <w:rsid w:val="009703F7"/>
    <w:rsid w:val="0097094E"/>
    <w:rsid w:val="00970D4D"/>
    <w:rsid w:val="00970EAA"/>
    <w:rsid w:val="00972467"/>
    <w:rsid w:val="009727FE"/>
    <w:rsid w:val="0097299D"/>
    <w:rsid w:val="00972BF5"/>
    <w:rsid w:val="00973695"/>
    <w:rsid w:val="00974058"/>
    <w:rsid w:val="009743CB"/>
    <w:rsid w:val="0097449F"/>
    <w:rsid w:val="0097460A"/>
    <w:rsid w:val="00974925"/>
    <w:rsid w:val="009752C3"/>
    <w:rsid w:val="00975422"/>
    <w:rsid w:val="00975660"/>
    <w:rsid w:val="00975828"/>
    <w:rsid w:val="0097586C"/>
    <w:rsid w:val="00976719"/>
    <w:rsid w:val="00976B95"/>
    <w:rsid w:val="00976D80"/>
    <w:rsid w:val="00976FDA"/>
    <w:rsid w:val="00977AB0"/>
    <w:rsid w:val="0098040D"/>
    <w:rsid w:val="00980A79"/>
    <w:rsid w:val="00981352"/>
    <w:rsid w:val="0098151E"/>
    <w:rsid w:val="00981B5A"/>
    <w:rsid w:val="00981CE2"/>
    <w:rsid w:val="00981ED4"/>
    <w:rsid w:val="00982390"/>
    <w:rsid w:val="00982423"/>
    <w:rsid w:val="009824E2"/>
    <w:rsid w:val="00983088"/>
    <w:rsid w:val="0098378A"/>
    <w:rsid w:val="009837D5"/>
    <w:rsid w:val="0098390B"/>
    <w:rsid w:val="00984311"/>
    <w:rsid w:val="0098445A"/>
    <w:rsid w:val="0098505F"/>
    <w:rsid w:val="0098508C"/>
    <w:rsid w:val="009855C3"/>
    <w:rsid w:val="0098583C"/>
    <w:rsid w:val="00985A67"/>
    <w:rsid w:val="00986013"/>
    <w:rsid w:val="0098665A"/>
    <w:rsid w:val="00986AEB"/>
    <w:rsid w:val="00987C48"/>
    <w:rsid w:val="00990115"/>
    <w:rsid w:val="00990C79"/>
    <w:rsid w:val="009915A6"/>
    <w:rsid w:val="009919EF"/>
    <w:rsid w:val="00992877"/>
    <w:rsid w:val="009928B3"/>
    <w:rsid w:val="0099293F"/>
    <w:rsid w:val="009929AB"/>
    <w:rsid w:val="00993093"/>
    <w:rsid w:val="00993154"/>
    <w:rsid w:val="0099354A"/>
    <w:rsid w:val="0099406A"/>
    <w:rsid w:val="00994FF7"/>
    <w:rsid w:val="00995507"/>
    <w:rsid w:val="00995991"/>
    <w:rsid w:val="00995F1C"/>
    <w:rsid w:val="009961CF"/>
    <w:rsid w:val="00996253"/>
    <w:rsid w:val="009975DC"/>
    <w:rsid w:val="00997C0C"/>
    <w:rsid w:val="009A01D9"/>
    <w:rsid w:val="009A0A7C"/>
    <w:rsid w:val="009A10AF"/>
    <w:rsid w:val="009A13D6"/>
    <w:rsid w:val="009A143A"/>
    <w:rsid w:val="009A22F9"/>
    <w:rsid w:val="009A25F3"/>
    <w:rsid w:val="009A267C"/>
    <w:rsid w:val="009A2EDF"/>
    <w:rsid w:val="009A3936"/>
    <w:rsid w:val="009A3CB3"/>
    <w:rsid w:val="009A3E26"/>
    <w:rsid w:val="009A416E"/>
    <w:rsid w:val="009A43F9"/>
    <w:rsid w:val="009A4544"/>
    <w:rsid w:val="009A456D"/>
    <w:rsid w:val="009A49D2"/>
    <w:rsid w:val="009A4BE0"/>
    <w:rsid w:val="009A5589"/>
    <w:rsid w:val="009A55C7"/>
    <w:rsid w:val="009A575F"/>
    <w:rsid w:val="009A58E4"/>
    <w:rsid w:val="009A5E58"/>
    <w:rsid w:val="009A62CB"/>
    <w:rsid w:val="009A6627"/>
    <w:rsid w:val="009A67E8"/>
    <w:rsid w:val="009A6998"/>
    <w:rsid w:val="009A6C04"/>
    <w:rsid w:val="009A6CA0"/>
    <w:rsid w:val="009A6DED"/>
    <w:rsid w:val="009A7554"/>
    <w:rsid w:val="009A76E7"/>
    <w:rsid w:val="009A7ADE"/>
    <w:rsid w:val="009B00F3"/>
    <w:rsid w:val="009B10EC"/>
    <w:rsid w:val="009B1E9C"/>
    <w:rsid w:val="009B28C7"/>
    <w:rsid w:val="009B290F"/>
    <w:rsid w:val="009B2E8D"/>
    <w:rsid w:val="009B2FE8"/>
    <w:rsid w:val="009B32E9"/>
    <w:rsid w:val="009B343A"/>
    <w:rsid w:val="009B3594"/>
    <w:rsid w:val="009B38C4"/>
    <w:rsid w:val="009B3C6A"/>
    <w:rsid w:val="009B410B"/>
    <w:rsid w:val="009B4215"/>
    <w:rsid w:val="009B440B"/>
    <w:rsid w:val="009B4BB1"/>
    <w:rsid w:val="009B4CBF"/>
    <w:rsid w:val="009B51A3"/>
    <w:rsid w:val="009B5AEF"/>
    <w:rsid w:val="009B5FA5"/>
    <w:rsid w:val="009B63C5"/>
    <w:rsid w:val="009B6591"/>
    <w:rsid w:val="009B7641"/>
    <w:rsid w:val="009B7F1B"/>
    <w:rsid w:val="009C0319"/>
    <w:rsid w:val="009C061F"/>
    <w:rsid w:val="009C086E"/>
    <w:rsid w:val="009C0EB9"/>
    <w:rsid w:val="009C1617"/>
    <w:rsid w:val="009C1844"/>
    <w:rsid w:val="009C197C"/>
    <w:rsid w:val="009C2238"/>
    <w:rsid w:val="009C2F24"/>
    <w:rsid w:val="009C3669"/>
    <w:rsid w:val="009C38C9"/>
    <w:rsid w:val="009C3D06"/>
    <w:rsid w:val="009C4071"/>
    <w:rsid w:val="009C40BB"/>
    <w:rsid w:val="009C41CC"/>
    <w:rsid w:val="009C4744"/>
    <w:rsid w:val="009C4D16"/>
    <w:rsid w:val="009C516C"/>
    <w:rsid w:val="009C5465"/>
    <w:rsid w:val="009C5AEF"/>
    <w:rsid w:val="009C5C8F"/>
    <w:rsid w:val="009C5D75"/>
    <w:rsid w:val="009C5E09"/>
    <w:rsid w:val="009C647F"/>
    <w:rsid w:val="009C6588"/>
    <w:rsid w:val="009C6D70"/>
    <w:rsid w:val="009C78B9"/>
    <w:rsid w:val="009D0560"/>
    <w:rsid w:val="009D092A"/>
    <w:rsid w:val="009D10BE"/>
    <w:rsid w:val="009D175E"/>
    <w:rsid w:val="009D1CE4"/>
    <w:rsid w:val="009D2308"/>
    <w:rsid w:val="009D2427"/>
    <w:rsid w:val="009D3570"/>
    <w:rsid w:val="009D42F3"/>
    <w:rsid w:val="009D43EB"/>
    <w:rsid w:val="009D4453"/>
    <w:rsid w:val="009D4553"/>
    <w:rsid w:val="009D4C51"/>
    <w:rsid w:val="009D4DE9"/>
    <w:rsid w:val="009D5E18"/>
    <w:rsid w:val="009D5FF1"/>
    <w:rsid w:val="009D61BC"/>
    <w:rsid w:val="009D663C"/>
    <w:rsid w:val="009D6778"/>
    <w:rsid w:val="009D6D4B"/>
    <w:rsid w:val="009D71BE"/>
    <w:rsid w:val="009D73FA"/>
    <w:rsid w:val="009D7594"/>
    <w:rsid w:val="009D75C0"/>
    <w:rsid w:val="009D793C"/>
    <w:rsid w:val="009D7F17"/>
    <w:rsid w:val="009D7F47"/>
    <w:rsid w:val="009E045B"/>
    <w:rsid w:val="009E05A6"/>
    <w:rsid w:val="009E07B5"/>
    <w:rsid w:val="009E0C89"/>
    <w:rsid w:val="009E0D96"/>
    <w:rsid w:val="009E0F24"/>
    <w:rsid w:val="009E18F3"/>
    <w:rsid w:val="009E1D3A"/>
    <w:rsid w:val="009E25B2"/>
    <w:rsid w:val="009E285A"/>
    <w:rsid w:val="009E2E96"/>
    <w:rsid w:val="009E31E6"/>
    <w:rsid w:val="009E3926"/>
    <w:rsid w:val="009E4053"/>
    <w:rsid w:val="009E46CA"/>
    <w:rsid w:val="009E4CA2"/>
    <w:rsid w:val="009E4ECE"/>
    <w:rsid w:val="009E524C"/>
    <w:rsid w:val="009E52EB"/>
    <w:rsid w:val="009E5F6C"/>
    <w:rsid w:val="009E5FFA"/>
    <w:rsid w:val="009E60CF"/>
    <w:rsid w:val="009E6788"/>
    <w:rsid w:val="009E6D0F"/>
    <w:rsid w:val="009E6DE6"/>
    <w:rsid w:val="009E6F21"/>
    <w:rsid w:val="009E777C"/>
    <w:rsid w:val="009E7FD9"/>
    <w:rsid w:val="009F0135"/>
    <w:rsid w:val="009F0258"/>
    <w:rsid w:val="009F0D67"/>
    <w:rsid w:val="009F0FBB"/>
    <w:rsid w:val="009F1740"/>
    <w:rsid w:val="009F2655"/>
    <w:rsid w:val="009F2C7D"/>
    <w:rsid w:val="009F38E9"/>
    <w:rsid w:val="009F3B3D"/>
    <w:rsid w:val="009F3F58"/>
    <w:rsid w:val="009F4801"/>
    <w:rsid w:val="009F4A1C"/>
    <w:rsid w:val="009F4D1B"/>
    <w:rsid w:val="009F4F92"/>
    <w:rsid w:val="009F58D5"/>
    <w:rsid w:val="009F5D20"/>
    <w:rsid w:val="009F708A"/>
    <w:rsid w:val="009F7885"/>
    <w:rsid w:val="009F7E3A"/>
    <w:rsid w:val="009F7E58"/>
    <w:rsid w:val="00A007DB"/>
    <w:rsid w:val="00A008FA"/>
    <w:rsid w:val="00A01465"/>
    <w:rsid w:val="00A0177F"/>
    <w:rsid w:val="00A0182F"/>
    <w:rsid w:val="00A01894"/>
    <w:rsid w:val="00A01EBE"/>
    <w:rsid w:val="00A022BC"/>
    <w:rsid w:val="00A025D0"/>
    <w:rsid w:val="00A032B3"/>
    <w:rsid w:val="00A03373"/>
    <w:rsid w:val="00A037DD"/>
    <w:rsid w:val="00A039F7"/>
    <w:rsid w:val="00A03A07"/>
    <w:rsid w:val="00A03C69"/>
    <w:rsid w:val="00A0464F"/>
    <w:rsid w:val="00A04C0F"/>
    <w:rsid w:val="00A051FE"/>
    <w:rsid w:val="00A060EE"/>
    <w:rsid w:val="00A06270"/>
    <w:rsid w:val="00A06513"/>
    <w:rsid w:val="00A06BF6"/>
    <w:rsid w:val="00A06FE5"/>
    <w:rsid w:val="00A077C3"/>
    <w:rsid w:val="00A078C7"/>
    <w:rsid w:val="00A07F47"/>
    <w:rsid w:val="00A10372"/>
    <w:rsid w:val="00A1081A"/>
    <w:rsid w:val="00A10A70"/>
    <w:rsid w:val="00A110AB"/>
    <w:rsid w:val="00A1187C"/>
    <w:rsid w:val="00A11AF9"/>
    <w:rsid w:val="00A11D91"/>
    <w:rsid w:val="00A12006"/>
    <w:rsid w:val="00A1236A"/>
    <w:rsid w:val="00A12422"/>
    <w:rsid w:val="00A12D6B"/>
    <w:rsid w:val="00A1356E"/>
    <w:rsid w:val="00A13CC6"/>
    <w:rsid w:val="00A1468B"/>
    <w:rsid w:val="00A14EE6"/>
    <w:rsid w:val="00A14F2B"/>
    <w:rsid w:val="00A15703"/>
    <w:rsid w:val="00A15785"/>
    <w:rsid w:val="00A1597A"/>
    <w:rsid w:val="00A15BC8"/>
    <w:rsid w:val="00A15CEF"/>
    <w:rsid w:val="00A15F2D"/>
    <w:rsid w:val="00A16880"/>
    <w:rsid w:val="00A16AE1"/>
    <w:rsid w:val="00A17358"/>
    <w:rsid w:val="00A1758A"/>
    <w:rsid w:val="00A178B7"/>
    <w:rsid w:val="00A178E4"/>
    <w:rsid w:val="00A200E4"/>
    <w:rsid w:val="00A2033F"/>
    <w:rsid w:val="00A203AE"/>
    <w:rsid w:val="00A21345"/>
    <w:rsid w:val="00A21A6E"/>
    <w:rsid w:val="00A2216E"/>
    <w:rsid w:val="00A225E8"/>
    <w:rsid w:val="00A22D4C"/>
    <w:rsid w:val="00A22DBC"/>
    <w:rsid w:val="00A23D95"/>
    <w:rsid w:val="00A23DB6"/>
    <w:rsid w:val="00A24EE1"/>
    <w:rsid w:val="00A25E44"/>
    <w:rsid w:val="00A2608F"/>
    <w:rsid w:val="00A272C1"/>
    <w:rsid w:val="00A275D4"/>
    <w:rsid w:val="00A277F1"/>
    <w:rsid w:val="00A278A5"/>
    <w:rsid w:val="00A30679"/>
    <w:rsid w:val="00A30749"/>
    <w:rsid w:val="00A30995"/>
    <w:rsid w:val="00A31511"/>
    <w:rsid w:val="00A32308"/>
    <w:rsid w:val="00A330B9"/>
    <w:rsid w:val="00A33C0A"/>
    <w:rsid w:val="00A33C21"/>
    <w:rsid w:val="00A34DC1"/>
    <w:rsid w:val="00A354C6"/>
    <w:rsid w:val="00A354FA"/>
    <w:rsid w:val="00A360D4"/>
    <w:rsid w:val="00A36147"/>
    <w:rsid w:val="00A36224"/>
    <w:rsid w:val="00A362A3"/>
    <w:rsid w:val="00A36790"/>
    <w:rsid w:val="00A367B8"/>
    <w:rsid w:val="00A37222"/>
    <w:rsid w:val="00A37B98"/>
    <w:rsid w:val="00A37C7E"/>
    <w:rsid w:val="00A37CA8"/>
    <w:rsid w:val="00A40CCB"/>
    <w:rsid w:val="00A40D44"/>
    <w:rsid w:val="00A40F5B"/>
    <w:rsid w:val="00A4105B"/>
    <w:rsid w:val="00A4171E"/>
    <w:rsid w:val="00A41D4F"/>
    <w:rsid w:val="00A42258"/>
    <w:rsid w:val="00A42C6E"/>
    <w:rsid w:val="00A432ED"/>
    <w:rsid w:val="00A43C8C"/>
    <w:rsid w:val="00A43FD2"/>
    <w:rsid w:val="00A4404F"/>
    <w:rsid w:val="00A445A1"/>
    <w:rsid w:val="00A448A3"/>
    <w:rsid w:val="00A44C9C"/>
    <w:rsid w:val="00A44D43"/>
    <w:rsid w:val="00A44EE3"/>
    <w:rsid w:val="00A4557E"/>
    <w:rsid w:val="00A456DB"/>
    <w:rsid w:val="00A458A3"/>
    <w:rsid w:val="00A459E0"/>
    <w:rsid w:val="00A45C6B"/>
    <w:rsid w:val="00A45E0F"/>
    <w:rsid w:val="00A46436"/>
    <w:rsid w:val="00A46B63"/>
    <w:rsid w:val="00A47494"/>
    <w:rsid w:val="00A47785"/>
    <w:rsid w:val="00A47E22"/>
    <w:rsid w:val="00A50676"/>
    <w:rsid w:val="00A510D5"/>
    <w:rsid w:val="00A5189B"/>
    <w:rsid w:val="00A51B5B"/>
    <w:rsid w:val="00A51E8E"/>
    <w:rsid w:val="00A52489"/>
    <w:rsid w:val="00A52C10"/>
    <w:rsid w:val="00A52FB1"/>
    <w:rsid w:val="00A53861"/>
    <w:rsid w:val="00A54030"/>
    <w:rsid w:val="00A5429E"/>
    <w:rsid w:val="00A54858"/>
    <w:rsid w:val="00A54E7D"/>
    <w:rsid w:val="00A5558A"/>
    <w:rsid w:val="00A55641"/>
    <w:rsid w:val="00A56175"/>
    <w:rsid w:val="00A5647F"/>
    <w:rsid w:val="00A5691B"/>
    <w:rsid w:val="00A56BE4"/>
    <w:rsid w:val="00A56E70"/>
    <w:rsid w:val="00A56FDA"/>
    <w:rsid w:val="00A57B22"/>
    <w:rsid w:val="00A60363"/>
    <w:rsid w:val="00A60FF2"/>
    <w:rsid w:val="00A61077"/>
    <w:rsid w:val="00A6147D"/>
    <w:rsid w:val="00A615F1"/>
    <w:rsid w:val="00A619A1"/>
    <w:rsid w:val="00A619E0"/>
    <w:rsid w:val="00A6215F"/>
    <w:rsid w:val="00A623F0"/>
    <w:rsid w:val="00A624CD"/>
    <w:rsid w:val="00A626B4"/>
    <w:rsid w:val="00A627F0"/>
    <w:rsid w:val="00A62A4C"/>
    <w:rsid w:val="00A62B4C"/>
    <w:rsid w:val="00A62C93"/>
    <w:rsid w:val="00A62F74"/>
    <w:rsid w:val="00A63C4C"/>
    <w:rsid w:val="00A63D7B"/>
    <w:rsid w:val="00A6433D"/>
    <w:rsid w:val="00A644DF"/>
    <w:rsid w:val="00A645FE"/>
    <w:rsid w:val="00A64712"/>
    <w:rsid w:val="00A64B74"/>
    <w:rsid w:val="00A64E38"/>
    <w:rsid w:val="00A64FE0"/>
    <w:rsid w:val="00A65122"/>
    <w:rsid w:val="00A65611"/>
    <w:rsid w:val="00A65C2A"/>
    <w:rsid w:val="00A65E91"/>
    <w:rsid w:val="00A660AC"/>
    <w:rsid w:val="00A667FF"/>
    <w:rsid w:val="00A66B16"/>
    <w:rsid w:val="00A66D8D"/>
    <w:rsid w:val="00A66EC3"/>
    <w:rsid w:val="00A6747C"/>
    <w:rsid w:val="00A67A09"/>
    <w:rsid w:val="00A67D68"/>
    <w:rsid w:val="00A714E8"/>
    <w:rsid w:val="00A7159B"/>
    <w:rsid w:val="00A71639"/>
    <w:rsid w:val="00A71AED"/>
    <w:rsid w:val="00A71C8D"/>
    <w:rsid w:val="00A71C90"/>
    <w:rsid w:val="00A71CF0"/>
    <w:rsid w:val="00A71DCE"/>
    <w:rsid w:val="00A72342"/>
    <w:rsid w:val="00A72482"/>
    <w:rsid w:val="00A725FF"/>
    <w:rsid w:val="00A72908"/>
    <w:rsid w:val="00A733F2"/>
    <w:rsid w:val="00A73676"/>
    <w:rsid w:val="00A73727"/>
    <w:rsid w:val="00A73D78"/>
    <w:rsid w:val="00A73E20"/>
    <w:rsid w:val="00A748C2"/>
    <w:rsid w:val="00A74F96"/>
    <w:rsid w:val="00A75065"/>
    <w:rsid w:val="00A75104"/>
    <w:rsid w:val="00A75D9A"/>
    <w:rsid w:val="00A769B3"/>
    <w:rsid w:val="00A76BA7"/>
    <w:rsid w:val="00A76F9F"/>
    <w:rsid w:val="00A770DE"/>
    <w:rsid w:val="00A77334"/>
    <w:rsid w:val="00A77685"/>
    <w:rsid w:val="00A77C43"/>
    <w:rsid w:val="00A80663"/>
    <w:rsid w:val="00A80EE3"/>
    <w:rsid w:val="00A81072"/>
    <w:rsid w:val="00A81270"/>
    <w:rsid w:val="00A819DC"/>
    <w:rsid w:val="00A81BBE"/>
    <w:rsid w:val="00A820D4"/>
    <w:rsid w:val="00A82167"/>
    <w:rsid w:val="00A82660"/>
    <w:rsid w:val="00A8266D"/>
    <w:rsid w:val="00A826C2"/>
    <w:rsid w:val="00A828F2"/>
    <w:rsid w:val="00A82E5F"/>
    <w:rsid w:val="00A82E6F"/>
    <w:rsid w:val="00A83114"/>
    <w:rsid w:val="00A837B7"/>
    <w:rsid w:val="00A83992"/>
    <w:rsid w:val="00A83A14"/>
    <w:rsid w:val="00A83F6B"/>
    <w:rsid w:val="00A84174"/>
    <w:rsid w:val="00A84245"/>
    <w:rsid w:val="00A847E4"/>
    <w:rsid w:val="00A85074"/>
    <w:rsid w:val="00A852F5"/>
    <w:rsid w:val="00A85619"/>
    <w:rsid w:val="00A85707"/>
    <w:rsid w:val="00A85838"/>
    <w:rsid w:val="00A85A04"/>
    <w:rsid w:val="00A85AB0"/>
    <w:rsid w:val="00A86FD6"/>
    <w:rsid w:val="00A87290"/>
    <w:rsid w:val="00A879E9"/>
    <w:rsid w:val="00A87A75"/>
    <w:rsid w:val="00A900C3"/>
    <w:rsid w:val="00A90A0F"/>
    <w:rsid w:val="00A90A49"/>
    <w:rsid w:val="00A90AB8"/>
    <w:rsid w:val="00A90DBF"/>
    <w:rsid w:val="00A910AD"/>
    <w:rsid w:val="00A9123B"/>
    <w:rsid w:val="00A9140D"/>
    <w:rsid w:val="00A919C5"/>
    <w:rsid w:val="00A91D4D"/>
    <w:rsid w:val="00A92577"/>
    <w:rsid w:val="00A9258E"/>
    <w:rsid w:val="00A92910"/>
    <w:rsid w:val="00A92D30"/>
    <w:rsid w:val="00A92FB6"/>
    <w:rsid w:val="00A9318D"/>
    <w:rsid w:val="00A9385F"/>
    <w:rsid w:val="00A93893"/>
    <w:rsid w:val="00A938CF"/>
    <w:rsid w:val="00A93A1F"/>
    <w:rsid w:val="00A94056"/>
    <w:rsid w:val="00A940B2"/>
    <w:rsid w:val="00A94455"/>
    <w:rsid w:val="00A948C9"/>
    <w:rsid w:val="00A94C4D"/>
    <w:rsid w:val="00A95963"/>
    <w:rsid w:val="00A9629D"/>
    <w:rsid w:val="00A96C00"/>
    <w:rsid w:val="00A96CE0"/>
    <w:rsid w:val="00A96D47"/>
    <w:rsid w:val="00A97230"/>
    <w:rsid w:val="00A973AC"/>
    <w:rsid w:val="00AA0284"/>
    <w:rsid w:val="00AA0508"/>
    <w:rsid w:val="00AA058B"/>
    <w:rsid w:val="00AA08ED"/>
    <w:rsid w:val="00AA0B0D"/>
    <w:rsid w:val="00AA11E7"/>
    <w:rsid w:val="00AA122E"/>
    <w:rsid w:val="00AA17D4"/>
    <w:rsid w:val="00AA1AFB"/>
    <w:rsid w:val="00AA234D"/>
    <w:rsid w:val="00AA25A3"/>
    <w:rsid w:val="00AA2AC6"/>
    <w:rsid w:val="00AA2EDD"/>
    <w:rsid w:val="00AA2FE6"/>
    <w:rsid w:val="00AA30FD"/>
    <w:rsid w:val="00AA357D"/>
    <w:rsid w:val="00AA3913"/>
    <w:rsid w:val="00AA3C0A"/>
    <w:rsid w:val="00AA436F"/>
    <w:rsid w:val="00AA5735"/>
    <w:rsid w:val="00AA5839"/>
    <w:rsid w:val="00AA5CEA"/>
    <w:rsid w:val="00AA6034"/>
    <w:rsid w:val="00AA61DC"/>
    <w:rsid w:val="00AA6770"/>
    <w:rsid w:val="00AA7619"/>
    <w:rsid w:val="00AA7ABA"/>
    <w:rsid w:val="00AA7FEE"/>
    <w:rsid w:val="00AB010C"/>
    <w:rsid w:val="00AB0365"/>
    <w:rsid w:val="00AB0438"/>
    <w:rsid w:val="00AB077B"/>
    <w:rsid w:val="00AB0B58"/>
    <w:rsid w:val="00AB235B"/>
    <w:rsid w:val="00AB25D7"/>
    <w:rsid w:val="00AB266B"/>
    <w:rsid w:val="00AB26A6"/>
    <w:rsid w:val="00AB2C27"/>
    <w:rsid w:val="00AB371F"/>
    <w:rsid w:val="00AB3728"/>
    <w:rsid w:val="00AB3923"/>
    <w:rsid w:val="00AB3C98"/>
    <w:rsid w:val="00AB3DC0"/>
    <w:rsid w:val="00AB3E04"/>
    <w:rsid w:val="00AB425A"/>
    <w:rsid w:val="00AB480D"/>
    <w:rsid w:val="00AB4AC4"/>
    <w:rsid w:val="00AB4B30"/>
    <w:rsid w:val="00AB4D34"/>
    <w:rsid w:val="00AB4E58"/>
    <w:rsid w:val="00AB51F6"/>
    <w:rsid w:val="00AB5226"/>
    <w:rsid w:val="00AB54F1"/>
    <w:rsid w:val="00AB5B28"/>
    <w:rsid w:val="00AB5FA1"/>
    <w:rsid w:val="00AB6B60"/>
    <w:rsid w:val="00AB6C16"/>
    <w:rsid w:val="00AB6E06"/>
    <w:rsid w:val="00AB705C"/>
    <w:rsid w:val="00AB70AC"/>
    <w:rsid w:val="00AB710D"/>
    <w:rsid w:val="00AB7185"/>
    <w:rsid w:val="00AB7296"/>
    <w:rsid w:val="00AB76C0"/>
    <w:rsid w:val="00AB77A6"/>
    <w:rsid w:val="00AB7DB0"/>
    <w:rsid w:val="00AC0977"/>
    <w:rsid w:val="00AC0ACB"/>
    <w:rsid w:val="00AC1209"/>
    <w:rsid w:val="00AC1417"/>
    <w:rsid w:val="00AC1ECC"/>
    <w:rsid w:val="00AC207A"/>
    <w:rsid w:val="00AC2109"/>
    <w:rsid w:val="00AC262D"/>
    <w:rsid w:val="00AC2A0F"/>
    <w:rsid w:val="00AC2B62"/>
    <w:rsid w:val="00AC2D8B"/>
    <w:rsid w:val="00AC3608"/>
    <w:rsid w:val="00AC3712"/>
    <w:rsid w:val="00AC3CEA"/>
    <w:rsid w:val="00AC3ED2"/>
    <w:rsid w:val="00AC3FD4"/>
    <w:rsid w:val="00AC4081"/>
    <w:rsid w:val="00AC44E3"/>
    <w:rsid w:val="00AC456E"/>
    <w:rsid w:val="00AC45B9"/>
    <w:rsid w:val="00AC49DC"/>
    <w:rsid w:val="00AC4A07"/>
    <w:rsid w:val="00AC4B68"/>
    <w:rsid w:val="00AC4EC8"/>
    <w:rsid w:val="00AC4F17"/>
    <w:rsid w:val="00AC5543"/>
    <w:rsid w:val="00AC5831"/>
    <w:rsid w:val="00AC5C6F"/>
    <w:rsid w:val="00AC5E4E"/>
    <w:rsid w:val="00AC689E"/>
    <w:rsid w:val="00AC68C9"/>
    <w:rsid w:val="00AC6D3D"/>
    <w:rsid w:val="00AC6F38"/>
    <w:rsid w:val="00AC7A8F"/>
    <w:rsid w:val="00AC7AAA"/>
    <w:rsid w:val="00AC7ACD"/>
    <w:rsid w:val="00AC7C0C"/>
    <w:rsid w:val="00AC7FE7"/>
    <w:rsid w:val="00AD031C"/>
    <w:rsid w:val="00AD0E3B"/>
    <w:rsid w:val="00AD133F"/>
    <w:rsid w:val="00AD13D8"/>
    <w:rsid w:val="00AD13F1"/>
    <w:rsid w:val="00AD16EC"/>
    <w:rsid w:val="00AD18F0"/>
    <w:rsid w:val="00AD1FED"/>
    <w:rsid w:val="00AD29C9"/>
    <w:rsid w:val="00AD2A54"/>
    <w:rsid w:val="00AD2DDC"/>
    <w:rsid w:val="00AD41C4"/>
    <w:rsid w:val="00AD4A5C"/>
    <w:rsid w:val="00AD4D36"/>
    <w:rsid w:val="00AD4DDF"/>
    <w:rsid w:val="00AD4E32"/>
    <w:rsid w:val="00AD4F36"/>
    <w:rsid w:val="00AD5170"/>
    <w:rsid w:val="00AD53B3"/>
    <w:rsid w:val="00AD560D"/>
    <w:rsid w:val="00AD576D"/>
    <w:rsid w:val="00AD5B4F"/>
    <w:rsid w:val="00AD5CEC"/>
    <w:rsid w:val="00AD5E74"/>
    <w:rsid w:val="00AD609B"/>
    <w:rsid w:val="00AD658B"/>
    <w:rsid w:val="00AD674F"/>
    <w:rsid w:val="00AD6B2F"/>
    <w:rsid w:val="00AD6DD6"/>
    <w:rsid w:val="00AD706A"/>
    <w:rsid w:val="00AD76E9"/>
    <w:rsid w:val="00AD79F4"/>
    <w:rsid w:val="00AD7BBA"/>
    <w:rsid w:val="00AD7E07"/>
    <w:rsid w:val="00AE03AB"/>
    <w:rsid w:val="00AE0A62"/>
    <w:rsid w:val="00AE0EBA"/>
    <w:rsid w:val="00AE1159"/>
    <w:rsid w:val="00AE125A"/>
    <w:rsid w:val="00AE1379"/>
    <w:rsid w:val="00AE14C2"/>
    <w:rsid w:val="00AE226C"/>
    <w:rsid w:val="00AE2642"/>
    <w:rsid w:val="00AE2CDD"/>
    <w:rsid w:val="00AE2DE0"/>
    <w:rsid w:val="00AE31EF"/>
    <w:rsid w:val="00AE32BD"/>
    <w:rsid w:val="00AE337A"/>
    <w:rsid w:val="00AE36BB"/>
    <w:rsid w:val="00AE3707"/>
    <w:rsid w:val="00AE3AE4"/>
    <w:rsid w:val="00AE49B3"/>
    <w:rsid w:val="00AE49DF"/>
    <w:rsid w:val="00AE4EF3"/>
    <w:rsid w:val="00AE5371"/>
    <w:rsid w:val="00AE548B"/>
    <w:rsid w:val="00AE5ADD"/>
    <w:rsid w:val="00AE5F2E"/>
    <w:rsid w:val="00AE6114"/>
    <w:rsid w:val="00AE65BE"/>
    <w:rsid w:val="00AE679E"/>
    <w:rsid w:val="00AE6DE8"/>
    <w:rsid w:val="00AE73FD"/>
    <w:rsid w:val="00AE7E23"/>
    <w:rsid w:val="00AF00B6"/>
    <w:rsid w:val="00AF0758"/>
    <w:rsid w:val="00AF0923"/>
    <w:rsid w:val="00AF16F5"/>
    <w:rsid w:val="00AF19E2"/>
    <w:rsid w:val="00AF23CE"/>
    <w:rsid w:val="00AF280B"/>
    <w:rsid w:val="00AF2818"/>
    <w:rsid w:val="00AF287E"/>
    <w:rsid w:val="00AF28B8"/>
    <w:rsid w:val="00AF2B7E"/>
    <w:rsid w:val="00AF3BFF"/>
    <w:rsid w:val="00AF41C8"/>
    <w:rsid w:val="00AF4386"/>
    <w:rsid w:val="00AF4599"/>
    <w:rsid w:val="00AF5179"/>
    <w:rsid w:val="00AF5A20"/>
    <w:rsid w:val="00AF5A3E"/>
    <w:rsid w:val="00AF5C49"/>
    <w:rsid w:val="00AF64E8"/>
    <w:rsid w:val="00AF68F0"/>
    <w:rsid w:val="00AF6E26"/>
    <w:rsid w:val="00AF7011"/>
    <w:rsid w:val="00AF73E7"/>
    <w:rsid w:val="00AF7604"/>
    <w:rsid w:val="00AF761C"/>
    <w:rsid w:val="00AF7E5B"/>
    <w:rsid w:val="00B00417"/>
    <w:rsid w:val="00B004D5"/>
    <w:rsid w:val="00B007C5"/>
    <w:rsid w:val="00B00817"/>
    <w:rsid w:val="00B00D54"/>
    <w:rsid w:val="00B0118C"/>
    <w:rsid w:val="00B01355"/>
    <w:rsid w:val="00B019E8"/>
    <w:rsid w:val="00B01D22"/>
    <w:rsid w:val="00B02BFD"/>
    <w:rsid w:val="00B02D7E"/>
    <w:rsid w:val="00B035C6"/>
    <w:rsid w:val="00B03DD9"/>
    <w:rsid w:val="00B03EDA"/>
    <w:rsid w:val="00B04226"/>
    <w:rsid w:val="00B04299"/>
    <w:rsid w:val="00B04616"/>
    <w:rsid w:val="00B046B3"/>
    <w:rsid w:val="00B04729"/>
    <w:rsid w:val="00B05393"/>
    <w:rsid w:val="00B054B0"/>
    <w:rsid w:val="00B05B97"/>
    <w:rsid w:val="00B05C2B"/>
    <w:rsid w:val="00B061EA"/>
    <w:rsid w:val="00B06B3C"/>
    <w:rsid w:val="00B06E3C"/>
    <w:rsid w:val="00B0755E"/>
    <w:rsid w:val="00B07A42"/>
    <w:rsid w:val="00B07EE5"/>
    <w:rsid w:val="00B10548"/>
    <w:rsid w:val="00B107BB"/>
    <w:rsid w:val="00B1084E"/>
    <w:rsid w:val="00B10A79"/>
    <w:rsid w:val="00B111D9"/>
    <w:rsid w:val="00B11C57"/>
    <w:rsid w:val="00B12726"/>
    <w:rsid w:val="00B12789"/>
    <w:rsid w:val="00B1299B"/>
    <w:rsid w:val="00B12ACD"/>
    <w:rsid w:val="00B13520"/>
    <w:rsid w:val="00B1388E"/>
    <w:rsid w:val="00B13CEF"/>
    <w:rsid w:val="00B141DB"/>
    <w:rsid w:val="00B150B5"/>
    <w:rsid w:val="00B155C1"/>
    <w:rsid w:val="00B165B4"/>
    <w:rsid w:val="00B167BB"/>
    <w:rsid w:val="00B16885"/>
    <w:rsid w:val="00B168F8"/>
    <w:rsid w:val="00B16E66"/>
    <w:rsid w:val="00B1719F"/>
    <w:rsid w:val="00B171DE"/>
    <w:rsid w:val="00B17878"/>
    <w:rsid w:val="00B20183"/>
    <w:rsid w:val="00B2070E"/>
    <w:rsid w:val="00B20930"/>
    <w:rsid w:val="00B212CE"/>
    <w:rsid w:val="00B216E3"/>
    <w:rsid w:val="00B22127"/>
    <w:rsid w:val="00B227B3"/>
    <w:rsid w:val="00B227FD"/>
    <w:rsid w:val="00B229FD"/>
    <w:rsid w:val="00B22A7E"/>
    <w:rsid w:val="00B233E6"/>
    <w:rsid w:val="00B236C5"/>
    <w:rsid w:val="00B23AB2"/>
    <w:rsid w:val="00B23C3E"/>
    <w:rsid w:val="00B23D12"/>
    <w:rsid w:val="00B2412E"/>
    <w:rsid w:val="00B242BA"/>
    <w:rsid w:val="00B24393"/>
    <w:rsid w:val="00B2447F"/>
    <w:rsid w:val="00B24750"/>
    <w:rsid w:val="00B24DF9"/>
    <w:rsid w:val="00B256EB"/>
    <w:rsid w:val="00B2628D"/>
    <w:rsid w:val="00B262DB"/>
    <w:rsid w:val="00B2674A"/>
    <w:rsid w:val="00B268C7"/>
    <w:rsid w:val="00B27168"/>
    <w:rsid w:val="00B27393"/>
    <w:rsid w:val="00B30374"/>
    <w:rsid w:val="00B30A8D"/>
    <w:rsid w:val="00B30AE9"/>
    <w:rsid w:val="00B31128"/>
    <w:rsid w:val="00B314B5"/>
    <w:rsid w:val="00B315C3"/>
    <w:rsid w:val="00B318F7"/>
    <w:rsid w:val="00B31E41"/>
    <w:rsid w:val="00B3200B"/>
    <w:rsid w:val="00B32BD3"/>
    <w:rsid w:val="00B33293"/>
    <w:rsid w:val="00B33CD3"/>
    <w:rsid w:val="00B34430"/>
    <w:rsid w:val="00B34A0B"/>
    <w:rsid w:val="00B34E17"/>
    <w:rsid w:val="00B34E22"/>
    <w:rsid w:val="00B34EBF"/>
    <w:rsid w:val="00B3561A"/>
    <w:rsid w:val="00B35AA9"/>
    <w:rsid w:val="00B3618A"/>
    <w:rsid w:val="00B361BD"/>
    <w:rsid w:val="00B363B3"/>
    <w:rsid w:val="00B367D0"/>
    <w:rsid w:val="00B370BA"/>
    <w:rsid w:val="00B37372"/>
    <w:rsid w:val="00B400C9"/>
    <w:rsid w:val="00B402D8"/>
    <w:rsid w:val="00B403CA"/>
    <w:rsid w:val="00B404C9"/>
    <w:rsid w:val="00B40519"/>
    <w:rsid w:val="00B40BD1"/>
    <w:rsid w:val="00B40CC1"/>
    <w:rsid w:val="00B40F61"/>
    <w:rsid w:val="00B41314"/>
    <w:rsid w:val="00B418A8"/>
    <w:rsid w:val="00B41BF8"/>
    <w:rsid w:val="00B42281"/>
    <w:rsid w:val="00B425C2"/>
    <w:rsid w:val="00B431E6"/>
    <w:rsid w:val="00B43BC6"/>
    <w:rsid w:val="00B43BEC"/>
    <w:rsid w:val="00B43F86"/>
    <w:rsid w:val="00B4413D"/>
    <w:rsid w:val="00B44379"/>
    <w:rsid w:val="00B44B7B"/>
    <w:rsid w:val="00B4527A"/>
    <w:rsid w:val="00B453A8"/>
    <w:rsid w:val="00B45512"/>
    <w:rsid w:val="00B45579"/>
    <w:rsid w:val="00B45AAA"/>
    <w:rsid w:val="00B45F9A"/>
    <w:rsid w:val="00B4681B"/>
    <w:rsid w:val="00B469FF"/>
    <w:rsid w:val="00B46B35"/>
    <w:rsid w:val="00B46E87"/>
    <w:rsid w:val="00B46F15"/>
    <w:rsid w:val="00B46F75"/>
    <w:rsid w:val="00B47916"/>
    <w:rsid w:val="00B47987"/>
    <w:rsid w:val="00B47F1C"/>
    <w:rsid w:val="00B47FED"/>
    <w:rsid w:val="00B5090E"/>
    <w:rsid w:val="00B5130D"/>
    <w:rsid w:val="00B513E0"/>
    <w:rsid w:val="00B51426"/>
    <w:rsid w:val="00B5157E"/>
    <w:rsid w:val="00B51603"/>
    <w:rsid w:val="00B51AE4"/>
    <w:rsid w:val="00B51DEC"/>
    <w:rsid w:val="00B520AE"/>
    <w:rsid w:val="00B5210D"/>
    <w:rsid w:val="00B52127"/>
    <w:rsid w:val="00B5246B"/>
    <w:rsid w:val="00B52522"/>
    <w:rsid w:val="00B52575"/>
    <w:rsid w:val="00B528A8"/>
    <w:rsid w:val="00B5298D"/>
    <w:rsid w:val="00B5298F"/>
    <w:rsid w:val="00B52A14"/>
    <w:rsid w:val="00B537C5"/>
    <w:rsid w:val="00B53A2F"/>
    <w:rsid w:val="00B53F4B"/>
    <w:rsid w:val="00B5441D"/>
    <w:rsid w:val="00B54CB6"/>
    <w:rsid w:val="00B55074"/>
    <w:rsid w:val="00B557DC"/>
    <w:rsid w:val="00B55DE2"/>
    <w:rsid w:val="00B55EB7"/>
    <w:rsid w:val="00B5650F"/>
    <w:rsid w:val="00B568FF"/>
    <w:rsid w:val="00B56C61"/>
    <w:rsid w:val="00B56CCF"/>
    <w:rsid w:val="00B57842"/>
    <w:rsid w:val="00B57B47"/>
    <w:rsid w:val="00B57DEF"/>
    <w:rsid w:val="00B57FDB"/>
    <w:rsid w:val="00B6039A"/>
    <w:rsid w:val="00B61919"/>
    <w:rsid w:val="00B61EE2"/>
    <w:rsid w:val="00B61FD3"/>
    <w:rsid w:val="00B626D6"/>
    <w:rsid w:val="00B629D3"/>
    <w:rsid w:val="00B63092"/>
    <w:rsid w:val="00B63DBD"/>
    <w:rsid w:val="00B63E62"/>
    <w:rsid w:val="00B64623"/>
    <w:rsid w:val="00B64788"/>
    <w:rsid w:val="00B648E1"/>
    <w:rsid w:val="00B64CA2"/>
    <w:rsid w:val="00B656AF"/>
    <w:rsid w:val="00B66656"/>
    <w:rsid w:val="00B66EFD"/>
    <w:rsid w:val="00B66F65"/>
    <w:rsid w:val="00B66FB2"/>
    <w:rsid w:val="00B6712D"/>
    <w:rsid w:val="00B673C3"/>
    <w:rsid w:val="00B67765"/>
    <w:rsid w:val="00B67FE4"/>
    <w:rsid w:val="00B70A5F"/>
    <w:rsid w:val="00B70C73"/>
    <w:rsid w:val="00B70E22"/>
    <w:rsid w:val="00B7180D"/>
    <w:rsid w:val="00B71878"/>
    <w:rsid w:val="00B71BE2"/>
    <w:rsid w:val="00B72391"/>
    <w:rsid w:val="00B7248D"/>
    <w:rsid w:val="00B72507"/>
    <w:rsid w:val="00B72C0E"/>
    <w:rsid w:val="00B72DD1"/>
    <w:rsid w:val="00B73698"/>
    <w:rsid w:val="00B73B22"/>
    <w:rsid w:val="00B73D76"/>
    <w:rsid w:val="00B7417A"/>
    <w:rsid w:val="00B747CA"/>
    <w:rsid w:val="00B75444"/>
    <w:rsid w:val="00B756A3"/>
    <w:rsid w:val="00B7590D"/>
    <w:rsid w:val="00B76713"/>
    <w:rsid w:val="00B7671D"/>
    <w:rsid w:val="00B76790"/>
    <w:rsid w:val="00B76BF7"/>
    <w:rsid w:val="00B76E8C"/>
    <w:rsid w:val="00B76FBB"/>
    <w:rsid w:val="00B77B1B"/>
    <w:rsid w:val="00B77F4D"/>
    <w:rsid w:val="00B77FF0"/>
    <w:rsid w:val="00B8012A"/>
    <w:rsid w:val="00B80183"/>
    <w:rsid w:val="00B803E5"/>
    <w:rsid w:val="00B80584"/>
    <w:rsid w:val="00B80BE1"/>
    <w:rsid w:val="00B80BE5"/>
    <w:rsid w:val="00B80EC9"/>
    <w:rsid w:val="00B810CA"/>
    <w:rsid w:val="00B8115A"/>
    <w:rsid w:val="00B81C9A"/>
    <w:rsid w:val="00B8239E"/>
    <w:rsid w:val="00B823EA"/>
    <w:rsid w:val="00B82420"/>
    <w:rsid w:val="00B829D7"/>
    <w:rsid w:val="00B82CDF"/>
    <w:rsid w:val="00B83761"/>
    <w:rsid w:val="00B83A52"/>
    <w:rsid w:val="00B83ADF"/>
    <w:rsid w:val="00B83C96"/>
    <w:rsid w:val="00B83D4A"/>
    <w:rsid w:val="00B840EA"/>
    <w:rsid w:val="00B8486D"/>
    <w:rsid w:val="00B84E16"/>
    <w:rsid w:val="00B856D2"/>
    <w:rsid w:val="00B857D5"/>
    <w:rsid w:val="00B858A4"/>
    <w:rsid w:val="00B85AD0"/>
    <w:rsid w:val="00B85D80"/>
    <w:rsid w:val="00B86240"/>
    <w:rsid w:val="00B8685C"/>
    <w:rsid w:val="00B904CA"/>
    <w:rsid w:val="00B90F31"/>
    <w:rsid w:val="00B9118A"/>
    <w:rsid w:val="00B91969"/>
    <w:rsid w:val="00B92086"/>
    <w:rsid w:val="00B924C5"/>
    <w:rsid w:val="00B924C8"/>
    <w:rsid w:val="00B9258D"/>
    <w:rsid w:val="00B929E6"/>
    <w:rsid w:val="00B92C98"/>
    <w:rsid w:val="00B93192"/>
    <w:rsid w:val="00B937ED"/>
    <w:rsid w:val="00B93AC0"/>
    <w:rsid w:val="00B93B10"/>
    <w:rsid w:val="00B93E27"/>
    <w:rsid w:val="00B94232"/>
    <w:rsid w:val="00B95954"/>
    <w:rsid w:val="00B95A08"/>
    <w:rsid w:val="00B96018"/>
    <w:rsid w:val="00B9609F"/>
    <w:rsid w:val="00B968B1"/>
    <w:rsid w:val="00B969C0"/>
    <w:rsid w:val="00B96ED8"/>
    <w:rsid w:val="00B970B2"/>
    <w:rsid w:val="00B97407"/>
    <w:rsid w:val="00B97665"/>
    <w:rsid w:val="00B976EB"/>
    <w:rsid w:val="00B97912"/>
    <w:rsid w:val="00B9799F"/>
    <w:rsid w:val="00B97CE6"/>
    <w:rsid w:val="00BA0014"/>
    <w:rsid w:val="00BA00B4"/>
    <w:rsid w:val="00BA0299"/>
    <w:rsid w:val="00BA062E"/>
    <w:rsid w:val="00BA0718"/>
    <w:rsid w:val="00BA0A8E"/>
    <w:rsid w:val="00BA0BC8"/>
    <w:rsid w:val="00BA0D3A"/>
    <w:rsid w:val="00BA1532"/>
    <w:rsid w:val="00BA1CB0"/>
    <w:rsid w:val="00BA1E15"/>
    <w:rsid w:val="00BA215F"/>
    <w:rsid w:val="00BA23F7"/>
    <w:rsid w:val="00BA2508"/>
    <w:rsid w:val="00BA2FDC"/>
    <w:rsid w:val="00BA3149"/>
    <w:rsid w:val="00BA3235"/>
    <w:rsid w:val="00BA32B7"/>
    <w:rsid w:val="00BA3440"/>
    <w:rsid w:val="00BA394D"/>
    <w:rsid w:val="00BA4125"/>
    <w:rsid w:val="00BA46E0"/>
    <w:rsid w:val="00BA47DF"/>
    <w:rsid w:val="00BA4E1A"/>
    <w:rsid w:val="00BA53AA"/>
    <w:rsid w:val="00BA5511"/>
    <w:rsid w:val="00BA55A2"/>
    <w:rsid w:val="00BA575D"/>
    <w:rsid w:val="00BA590E"/>
    <w:rsid w:val="00BA5AD1"/>
    <w:rsid w:val="00BA7333"/>
    <w:rsid w:val="00BA79B7"/>
    <w:rsid w:val="00BA7B1D"/>
    <w:rsid w:val="00BA7C69"/>
    <w:rsid w:val="00BB05CA"/>
    <w:rsid w:val="00BB0C7F"/>
    <w:rsid w:val="00BB0DFE"/>
    <w:rsid w:val="00BB0E82"/>
    <w:rsid w:val="00BB1007"/>
    <w:rsid w:val="00BB1040"/>
    <w:rsid w:val="00BB164D"/>
    <w:rsid w:val="00BB1716"/>
    <w:rsid w:val="00BB17B6"/>
    <w:rsid w:val="00BB17E0"/>
    <w:rsid w:val="00BB18A4"/>
    <w:rsid w:val="00BB2044"/>
    <w:rsid w:val="00BB2600"/>
    <w:rsid w:val="00BB264E"/>
    <w:rsid w:val="00BB27D4"/>
    <w:rsid w:val="00BB2A90"/>
    <w:rsid w:val="00BB2BFB"/>
    <w:rsid w:val="00BB2E16"/>
    <w:rsid w:val="00BB34B0"/>
    <w:rsid w:val="00BB3782"/>
    <w:rsid w:val="00BB42A2"/>
    <w:rsid w:val="00BB4C22"/>
    <w:rsid w:val="00BB4D11"/>
    <w:rsid w:val="00BB5421"/>
    <w:rsid w:val="00BB55C8"/>
    <w:rsid w:val="00BB5B0B"/>
    <w:rsid w:val="00BB663F"/>
    <w:rsid w:val="00BB7542"/>
    <w:rsid w:val="00BB7D20"/>
    <w:rsid w:val="00BB7D50"/>
    <w:rsid w:val="00BC03B3"/>
    <w:rsid w:val="00BC045B"/>
    <w:rsid w:val="00BC0963"/>
    <w:rsid w:val="00BC0A69"/>
    <w:rsid w:val="00BC0DA5"/>
    <w:rsid w:val="00BC138E"/>
    <w:rsid w:val="00BC15F3"/>
    <w:rsid w:val="00BC1904"/>
    <w:rsid w:val="00BC197F"/>
    <w:rsid w:val="00BC1A5C"/>
    <w:rsid w:val="00BC1C0B"/>
    <w:rsid w:val="00BC2166"/>
    <w:rsid w:val="00BC2188"/>
    <w:rsid w:val="00BC2436"/>
    <w:rsid w:val="00BC3149"/>
    <w:rsid w:val="00BC36B2"/>
    <w:rsid w:val="00BC385F"/>
    <w:rsid w:val="00BC4A9B"/>
    <w:rsid w:val="00BC56A8"/>
    <w:rsid w:val="00BC5AE1"/>
    <w:rsid w:val="00BC5FA4"/>
    <w:rsid w:val="00BC6603"/>
    <w:rsid w:val="00BC6D20"/>
    <w:rsid w:val="00BC6E54"/>
    <w:rsid w:val="00BC78A3"/>
    <w:rsid w:val="00BC7C18"/>
    <w:rsid w:val="00BC7CB7"/>
    <w:rsid w:val="00BD0879"/>
    <w:rsid w:val="00BD110C"/>
    <w:rsid w:val="00BD140B"/>
    <w:rsid w:val="00BD1BBB"/>
    <w:rsid w:val="00BD28BE"/>
    <w:rsid w:val="00BD2A75"/>
    <w:rsid w:val="00BD2BCD"/>
    <w:rsid w:val="00BD2E09"/>
    <w:rsid w:val="00BD3167"/>
    <w:rsid w:val="00BD3369"/>
    <w:rsid w:val="00BD3489"/>
    <w:rsid w:val="00BD3F7E"/>
    <w:rsid w:val="00BD43BC"/>
    <w:rsid w:val="00BD444C"/>
    <w:rsid w:val="00BD53B3"/>
    <w:rsid w:val="00BD5443"/>
    <w:rsid w:val="00BD5501"/>
    <w:rsid w:val="00BD565F"/>
    <w:rsid w:val="00BD5C8D"/>
    <w:rsid w:val="00BD5CA2"/>
    <w:rsid w:val="00BD5D6F"/>
    <w:rsid w:val="00BD5E96"/>
    <w:rsid w:val="00BD665C"/>
    <w:rsid w:val="00BD6A42"/>
    <w:rsid w:val="00BD70E2"/>
    <w:rsid w:val="00BD735D"/>
    <w:rsid w:val="00BD73CB"/>
    <w:rsid w:val="00BD768D"/>
    <w:rsid w:val="00BD78FA"/>
    <w:rsid w:val="00BE055F"/>
    <w:rsid w:val="00BE0819"/>
    <w:rsid w:val="00BE09D3"/>
    <w:rsid w:val="00BE09F2"/>
    <w:rsid w:val="00BE0CE4"/>
    <w:rsid w:val="00BE0E0E"/>
    <w:rsid w:val="00BE0F15"/>
    <w:rsid w:val="00BE137B"/>
    <w:rsid w:val="00BE1758"/>
    <w:rsid w:val="00BE177C"/>
    <w:rsid w:val="00BE1E25"/>
    <w:rsid w:val="00BE1F7D"/>
    <w:rsid w:val="00BE23C8"/>
    <w:rsid w:val="00BE2529"/>
    <w:rsid w:val="00BE2A1D"/>
    <w:rsid w:val="00BE2D13"/>
    <w:rsid w:val="00BE38B3"/>
    <w:rsid w:val="00BE3A27"/>
    <w:rsid w:val="00BE3C9D"/>
    <w:rsid w:val="00BE3CED"/>
    <w:rsid w:val="00BE44FA"/>
    <w:rsid w:val="00BE4BA9"/>
    <w:rsid w:val="00BE4CF0"/>
    <w:rsid w:val="00BE5506"/>
    <w:rsid w:val="00BE5807"/>
    <w:rsid w:val="00BE5A9B"/>
    <w:rsid w:val="00BE5CCE"/>
    <w:rsid w:val="00BE6043"/>
    <w:rsid w:val="00BE60D7"/>
    <w:rsid w:val="00BE628F"/>
    <w:rsid w:val="00BE64CA"/>
    <w:rsid w:val="00BE66A8"/>
    <w:rsid w:val="00BE674F"/>
    <w:rsid w:val="00BE68BD"/>
    <w:rsid w:val="00BE6965"/>
    <w:rsid w:val="00BE6F00"/>
    <w:rsid w:val="00BE78DA"/>
    <w:rsid w:val="00BE7A65"/>
    <w:rsid w:val="00BE7F46"/>
    <w:rsid w:val="00BE7F62"/>
    <w:rsid w:val="00BE7FD1"/>
    <w:rsid w:val="00BE7FF1"/>
    <w:rsid w:val="00BF0117"/>
    <w:rsid w:val="00BF0305"/>
    <w:rsid w:val="00BF045E"/>
    <w:rsid w:val="00BF07A6"/>
    <w:rsid w:val="00BF0C98"/>
    <w:rsid w:val="00BF1B88"/>
    <w:rsid w:val="00BF26FA"/>
    <w:rsid w:val="00BF270A"/>
    <w:rsid w:val="00BF2741"/>
    <w:rsid w:val="00BF2C67"/>
    <w:rsid w:val="00BF3092"/>
    <w:rsid w:val="00BF31BE"/>
    <w:rsid w:val="00BF3658"/>
    <w:rsid w:val="00BF377C"/>
    <w:rsid w:val="00BF3A79"/>
    <w:rsid w:val="00BF3B88"/>
    <w:rsid w:val="00BF426F"/>
    <w:rsid w:val="00BF46E1"/>
    <w:rsid w:val="00BF4ACD"/>
    <w:rsid w:val="00BF514F"/>
    <w:rsid w:val="00BF5512"/>
    <w:rsid w:val="00BF5B36"/>
    <w:rsid w:val="00BF5CBD"/>
    <w:rsid w:val="00BF68CC"/>
    <w:rsid w:val="00BF6BAD"/>
    <w:rsid w:val="00BF6DC2"/>
    <w:rsid w:val="00BF7422"/>
    <w:rsid w:val="00BF7516"/>
    <w:rsid w:val="00BF79D8"/>
    <w:rsid w:val="00BF7C20"/>
    <w:rsid w:val="00BF7DF9"/>
    <w:rsid w:val="00C0044F"/>
    <w:rsid w:val="00C00E85"/>
    <w:rsid w:val="00C01893"/>
    <w:rsid w:val="00C01955"/>
    <w:rsid w:val="00C01D67"/>
    <w:rsid w:val="00C01FF1"/>
    <w:rsid w:val="00C02775"/>
    <w:rsid w:val="00C028BB"/>
    <w:rsid w:val="00C0299E"/>
    <w:rsid w:val="00C02A64"/>
    <w:rsid w:val="00C02B11"/>
    <w:rsid w:val="00C02F35"/>
    <w:rsid w:val="00C02F72"/>
    <w:rsid w:val="00C03410"/>
    <w:rsid w:val="00C035E3"/>
    <w:rsid w:val="00C03723"/>
    <w:rsid w:val="00C03E9F"/>
    <w:rsid w:val="00C03FE8"/>
    <w:rsid w:val="00C0412F"/>
    <w:rsid w:val="00C041F8"/>
    <w:rsid w:val="00C04EDD"/>
    <w:rsid w:val="00C04EF5"/>
    <w:rsid w:val="00C053C2"/>
    <w:rsid w:val="00C05929"/>
    <w:rsid w:val="00C05CE9"/>
    <w:rsid w:val="00C06386"/>
    <w:rsid w:val="00C06AD3"/>
    <w:rsid w:val="00C06CBB"/>
    <w:rsid w:val="00C06FAE"/>
    <w:rsid w:val="00C074EF"/>
    <w:rsid w:val="00C07A3C"/>
    <w:rsid w:val="00C101E0"/>
    <w:rsid w:val="00C10591"/>
    <w:rsid w:val="00C107C0"/>
    <w:rsid w:val="00C10A2E"/>
    <w:rsid w:val="00C11053"/>
    <w:rsid w:val="00C1157F"/>
    <w:rsid w:val="00C11743"/>
    <w:rsid w:val="00C12DF2"/>
    <w:rsid w:val="00C13609"/>
    <w:rsid w:val="00C1362B"/>
    <w:rsid w:val="00C136FD"/>
    <w:rsid w:val="00C145F7"/>
    <w:rsid w:val="00C146E8"/>
    <w:rsid w:val="00C14BD9"/>
    <w:rsid w:val="00C14BED"/>
    <w:rsid w:val="00C1522B"/>
    <w:rsid w:val="00C152CC"/>
    <w:rsid w:val="00C15E12"/>
    <w:rsid w:val="00C161D9"/>
    <w:rsid w:val="00C16337"/>
    <w:rsid w:val="00C16482"/>
    <w:rsid w:val="00C16499"/>
    <w:rsid w:val="00C164BC"/>
    <w:rsid w:val="00C16535"/>
    <w:rsid w:val="00C17711"/>
    <w:rsid w:val="00C1785F"/>
    <w:rsid w:val="00C17BD1"/>
    <w:rsid w:val="00C17E0D"/>
    <w:rsid w:val="00C17FFA"/>
    <w:rsid w:val="00C200B5"/>
    <w:rsid w:val="00C2035E"/>
    <w:rsid w:val="00C204FC"/>
    <w:rsid w:val="00C209E9"/>
    <w:rsid w:val="00C20F66"/>
    <w:rsid w:val="00C2196F"/>
    <w:rsid w:val="00C21FCF"/>
    <w:rsid w:val="00C22066"/>
    <w:rsid w:val="00C22464"/>
    <w:rsid w:val="00C226F6"/>
    <w:rsid w:val="00C228E5"/>
    <w:rsid w:val="00C23A9D"/>
    <w:rsid w:val="00C23BAB"/>
    <w:rsid w:val="00C23EA4"/>
    <w:rsid w:val="00C23F53"/>
    <w:rsid w:val="00C2450F"/>
    <w:rsid w:val="00C247B3"/>
    <w:rsid w:val="00C2487F"/>
    <w:rsid w:val="00C24CDB"/>
    <w:rsid w:val="00C24D76"/>
    <w:rsid w:val="00C24E35"/>
    <w:rsid w:val="00C252A2"/>
    <w:rsid w:val="00C25692"/>
    <w:rsid w:val="00C25A85"/>
    <w:rsid w:val="00C25CBE"/>
    <w:rsid w:val="00C2618B"/>
    <w:rsid w:val="00C267BB"/>
    <w:rsid w:val="00C268EA"/>
    <w:rsid w:val="00C26964"/>
    <w:rsid w:val="00C26997"/>
    <w:rsid w:val="00C26D59"/>
    <w:rsid w:val="00C27440"/>
    <w:rsid w:val="00C277CF"/>
    <w:rsid w:val="00C27C1E"/>
    <w:rsid w:val="00C30001"/>
    <w:rsid w:val="00C30405"/>
    <w:rsid w:val="00C306FC"/>
    <w:rsid w:val="00C30E2A"/>
    <w:rsid w:val="00C30FBE"/>
    <w:rsid w:val="00C310ED"/>
    <w:rsid w:val="00C31D8F"/>
    <w:rsid w:val="00C32173"/>
    <w:rsid w:val="00C3226C"/>
    <w:rsid w:val="00C32B28"/>
    <w:rsid w:val="00C3383F"/>
    <w:rsid w:val="00C33D58"/>
    <w:rsid w:val="00C34212"/>
    <w:rsid w:val="00C34256"/>
    <w:rsid w:val="00C3478F"/>
    <w:rsid w:val="00C35187"/>
    <w:rsid w:val="00C35F21"/>
    <w:rsid w:val="00C36215"/>
    <w:rsid w:val="00C362C1"/>
    <w:rsid w:val="00C368AC"/>
    <w:rsid w:val="00C36B41"/>
    <w:rsid w:val="00C36C71"/>
    <w:rsid w:val="00C36CA0"/>
    <w:rsid w:val="00C36D1A"/>
    <w:rsid w:val="00C40401"/>
    <w:rsid w:val="00C40C49"/>
    <w:rsid w:val="00C41479"/>
    <w:rsid w:val="00C41C0C"/>
    <w:rsid w:val="00C41E33"/>
    <w:rsid w:val="00C41E4D"/>
    <w:rsid w:val="00C42CA5"/>
    <w:rsid w:val="00C43B96"/>
    <w:rsid w:val="00C441F7"/>
    <w:rsid w:val="00C448F6"/>
    <w:rsid w:val="00C44FEB"/>
    <w:rsid w:val="00C45FCB"/>
    <w:rsid w:val="00C46234"/>
    <w:rsid w:val="00C46F74"/>
    <w:rsid w:val="00C4731F"/>
    <w:rsid w:val="00C47321"/>
    <w:rsid w:val="00C478E9"/>
    <w:rsid w:val="00C47A3E"/>
    <w:rsid w:val="00C50043"/>
    <w:rsid w:val="00C504BB"/>
    <w:rsid w:val="00C50618"/>
    <w:rsid w:val="00C50D6B"/>
    <w:rsid w:val="00C51A33"/>
    <w:rsid w:val="00C51D9A"/>
    <w:rsid w:val="00C522F0"/>
    <w:rsid w:val="00C526B3"/>
    <w:rsid w:val="00C52773"/>
    <w:rsid w:val="00C52921"/>
    <w:rsid w:val="00C532D9"/>
    <w:rsid w:val="00C53315"/>
    <w:rsid w:val="00C53678"/>
    <w:rsid w:val="00C538B0"/>
    <w:rsid w:val="00C5433E"/>
    <w:rsid w:val="00C5561C"/>
    <w:rsid w:val="00C568EF"/>
    <w:rsid w:val="00C56EB0"/>
    <w:rsid w:val="00C57473"/>
    <w:rsid w:val="00C57BA7"/>
    <w:rsid w:val="00C601C7"/>
    <w:rsid w:val="00C60424"/>
    <w:rsid w:val="00C60B5C"/>
    <w:rsid w:val="00C60E37"/>
    <w:rsid w:val="00C60EEE"/>
    <w:rsid w:val="00C6106A"/>
    <w:rsid w:val="00C613F0"/>
    <w:rsid w:val="00C61632"/>
    <w:rsid w:val="00C61E90"/>
    <w:rsid w:val="00C62054"/>
    <w:rsid w:val="00C62385"/>
    <w:rsid w:val="00C6295E"/>
    <w:rsid w:val="00C62CE5"/>
    <w:rsid w:val="00C62D2E"/>
    <w:rsid w:val="00C62FC2"/>
    <w:rsid w:val="00C6362C"/>
    <w:rsid w:val="00C63939"/>
    <w:rsid w:val="00C6394F"/>
    <w:rsid w:val="00C63ABC"/>
    <w:rsid w:val="00C63C88"/>
    <w:rsid w:val="00C63FBF"/>
    <w:rsid w:val="00C64057"/>
    <w:rsid w:val="00C643D5"/>
    <w:rsid w:val="00C64FFA"/>
    <w:rsid w:val="00C65573"/>
    <w:rsid w:val="00C66442"/>
    <w:rsid w:val="00C66872"/>
    <w:rsid w:val="00C66A29"/>
    <w:rsid w:val="00C675B5"/>
    <w:rsid w:val="00C679F7"/>
    <w:rsid w:val="00C67B94"/>
    <w:rsid w:val="00C7048F"/>
    <w:rsid w:val="00C70D9F"/>
    <w:rsid w:val="00C711FA"/>
    <w:rsid w:val="00C71287"/>
    <w:rsid w:val="00C71348"/>
    <w:rsid w:val="00C71877"/>
    <w:rsid w:val="00C71B80"/>
    <w:rsid w:val="00C71CC2"/>
    <w:rsid w:val="00C71FCD"/>
    <w:rsid w:val="00C725B0"/>
    <w:rsid w:val="00C72FDE"/>
    <w:rsid w:val="00C7344C"/>
    <w:rsid w:val="00C7378B"/>
    <w:rsid w:val="00C74005"/>
    <w:rsid w:val="00C74035"/>
    <w:rsid w:val="00C74273"/>
    <w:rsid w:val="00C74534"/>
    <w:rsid w:val="00C7472B"/>
    <w:rsid w:val="00C74935"/>
    <w:rsid w:val="00C74C48"/>
    <w:rsid w:val="00C75102"/>
    <w:rsid w:val="00C75435"/>
    <w:rsid w:val="00C755C9"/>
    <w:rsid w:val="00C75678"/>
    <w:rsid w:val="00C7577E"/>
    <w:rsid w:val="00C75863"/>
    <w:rsid w:val="00C7608E"/>
    <w:rsid w:val="00C76500"/>
    <w:rsid w:val="00C769F3"/>
    <w:rsid w:val="00C769F7"/>
    <w:rsid w:val="00C76CB7"/>
    <w:rsid w:val="00C77076"/>
    <w:rsid w:val="00C776BC"/>
    <w:rsid w:val="00C77C85"/>
    <w:rsid w:val="00C8088C"/>
    <w:rsid w:val="00C808A5"/>
    <w:rsid w:val="00C81269"/>
    <w:rsid w:val="00C812CD"/>
    <w:rsid w:val="00C81C9D"/>
    <w:rsid w:val="00C81FE5"/>
    <w:rsid w:val="00C82708"/>
    <w:rsid w:val="00C82E3A"/>
    <w:rsid w:val="00C82FA3"/>
    <w:rsid w:val="00C83122"/>
    <w:rsid w:val="00C8332D"/>
    <w:rsid w:val="00C8376D"/>
    <w:rsid w:val="00C84A9D"/>
    <w:rsid w:val="00C85671"/>
    <w:rsid w:val="00C858D0"/>
    <w:rsid w:val="00C863C4"/>
    <w:rsid w:val="00C868FF"/>
    <w:rsid w:val="00C86AF1"/>
    <w:rsid w:val="00C877E5"/>
    <w:rsid w:val="00C878EA"/>
    <w:rsid w:val="00C903C6"/>
    <w:rsid w:val="00C90D53"/>
    <w:rsid w:val="00C90E1C"/>
    <w:rsid w:val="00C916B1"/>
    <w:rsid w:val="00C91889"/>
    <w:rsid w:val="00C91E5E"/>
    <w:rsid w:val="00C92260"/>
    <w:rsid w:val="00C9268E"/>
    <w:rsid w:val="00C92B58"/>
    <w:rsid w:val="00C9323E"/>
    <w:rsid w:val="00C93329"/>
    <w:rsid w:val="00C94154"/>
    <w:rsid w:val="00C945E4"/>
    <w:rsid w:val="00C94924"/>
    <w:rsid w:val="00C954E3"/>
    <w:rsid w:val="00C956E4"/>
    <w:rsid w:val="00C95A2D"/>
    <w:rsid w:val="00C95DB5"/>
    <w:rsid w:val="00C95F46"/>
    <w:rsid w:val="00C96F1C"/>
    <w:rsid w:val="00C970EE"/>
    <w:rsid w:val="00C97185"/>
    <w:rsid w:val="00C9749C"/>
    <w:rsid w:val="00CA0735"/>
    <w:rsid w:val="00CA0796"/>
    <w:rsid w:val="00CA0991"/>
    <w:rsid w:val="00CA0D3B"/>
    <w:rsid w:val="00CA1101"/>
    <w:rsid w:val="00CA20EB"/>
    <w:rsid w:val="00CA22AD"/>
    <w:rsid w:val="00CA22E9"/>
    <w:rsid w:val="00CA22EC"/>
    <w:rsid w:val="00CA35CE"/>
    <w:rsid w:val="00CA3854"/>
    <w:rsid w:val="00CA4184"/>
    <w:rsid w:val="00CA43C0"/>
    <w:rsid w:val="00CA44EB"/>
    <w:rsid w:val="00CA464D"/>
    <w:rsid w:val="00CA5C6C"/>
    <w:rsid w:val="00CA5DEC"/>
    <w:rsid w:val="00CA5F64"/>
    <w:rsid w:val="00CA6BCF"/>
    <w:rsid w:val="00CA6E10"/>
    <w:rsid w:val="00CA6F35"/>
    <w:rsid w:val="00CA727B"/>
    <w:rsid w:val="00CA7402"/>
    <w:rsid w:val="00CA7AEB"/>
    <w:rsid w:val="00CB013A"/>
    <w:rsid w:val="00CB024B"/>
    <w:rsid w:val="00CB0E55"/>
    <w:rsid w:val="00CB1384"/>
    <w:rsid w:val="00CB13FB"/>
    <w:rsid w:val="00CB1E92"/>
    <w:rsid w:val="00CB227F"/>
    <w:rsid w:val="00CB2773"/>
    <w:rsid w:val="00CB32C6"/>
    <w:rsid w:val="00CB3578"/>
    <w:rsid w:val="00CB3F68"/>
    <w:rsid w:val="00CB44AB"/>
    <w:rsid w:val="00CB455E"/>
    <w:rsid w:val="00CB4737"/>
    <w:rsid w:val="00CB4C73"/>
    <w:rsid w:val="00CB57EA"/>
    <w:rsid w:val="00CB6430"/>
    <w:rsid w:val="00CB6830"/>
    <w:rsid w:val="00CB69C3"/>
    <w:rsid w:val="00CB6AAC"/>
    <w:rsid w:val="00CB6C7E"/>
    <w:rsid w:val="00CB7C80"/>
    <w:rsid w:val="00CB7E1B"/>
    <w:rsid w:val="00CB7F1E"/>
    <w:rsid w:val="00CC08D3"/>
    <w:rsid w:val="00CC0C43"/>
    <w:rsid w:val="00CC1119"/>
    <w:rsid w:val="00CC1208"/>
    <w:rsid w:val="00CC1A9D"/>
    <w:rsid w:val="00CC1F5B"/>
    <w:rsid w:val="00CC2E5B"/>
    <w:rsid w:val="00CC308F"/>
    <w:rsid w:val="00CC3171"/>
    <w:rsid w:val="00CC319D"/>
    <w:rsid w:val="00CC360B"/>
    <w:rsid w:val="00CC3947"/>
    <w:rsid w:val="00CC39AE"/>
    <w:rsid w:val="00CC3ACB"/>
    <w:rsid w:val="00CC4AEC"/>
    <w:rsid w:val="00CC4B4F"/>
    <w:rsid w:val="00CC52EA"/>
    <w:rsid w:val="00CC5727"/>
    <w:rsid w:val="00CC57D0"/>
    <w:rsid w:val="00CC5A8A"/>
    <w:rsid w:val="00CC5FA2"/>
    <w:rsid w:val="00CC65D7"/>
    <w:rsid w:val="00CC6688"/>
    <w:rsid w:val="00CC69EA"/>
    <w:rsid w:val="00CC70A0"/>
    <w:rsid w:val="00CC7452"/>
    <w:rsid w:val="00CC7A58"/>
    <w:rsid w:val="00CC7FD0"/>
    <w:rsid w:val="00CD02C2"/>
    <w:rsid w:val="00CD03E6"/>
    <w:rsid w:val="00CD04D3"/>
    <w:rsid w:val="00CD06D2"/>
    <w:rsid w:val="00CD0ABC"/>
    <w:rsid w:val="00CD0BC8"/>
    <w:rsid w:val="00CD0DD5"/>
    <w:rsid w:val="00CD0EA8"/>
    <w:rsid w:val="00CD1016"/>
    <w:rsid w:val="00CD172D"/>
    <w:rsid w:val="00CD1DEC"/>
    <w:rsid w:val="00CD1ECF"/>
    <w:rsid w:val="00CD23D6"/>
    <w:rsid w:val="00CD2432"/>
    <w:rsid w:val="00CD26D2"/>
    <w:rsid w:val="00CD27CA"/>
    <w:rsid w:val="00CD2AF2"/>
    <w:rsid w:val="00CD2C6D"/>
    <w:rsid w:val="00CD3477"/>
    <w:rsid w:val="00CD376B"/>
    <w:rsid w:val="00CD3BCD"/>
    <w:rsid w:val="00CD3E69"/>
    <w:rsid w:val="00CD4814"/>
    <w:rsid w:val="00CD4CFF"/>
    <w:rsid w:val="00CD53C5"/>
    <w:rsid w:val="00CD599A"/>
    <w:rsid w:val="00CD59FC"/>
    <w:rsid w:val="00CD5BDF"/>
    <w:rsid w:val="00CD65FD"/>
    <w:rsid w:val="00CD6761"/>
    <w:rsid w:val="00CD6840"/>
    <w:rsid w:val="00CE0C23"/>
    <w:rsid w:val="00CE13DB"/>
    <w:rsid w:val="00CE1571"/>
    <w:rsid w:val="00CE2192"/>
    <w:rsid w:val="00CE230E"/>
    <w:rsid w:val="00CE2AE6"/>
    <w:rsid w:val="00CE2DA4"/>
    <w:rsid w:val="00CE317B"/>
    <w:rsid w:val="00CE3D60"/>
    <w:rsid w:val="00CE3DED"/>
    <w:rsid w:val="00CE40F1"/>
    <w:rsid w:val="00CE4606"/>
    <w:rsid w:val="00CE4BC8"/>
    <w:rsid w:val="00CE4DAD"/>
    <w:rsid w:val="00CE5ECE"/>
    <w:rsid w:val="00CE69BD"/>
    <w:rsid w:val="00CE6F1C"/>
    <w:rsid w:val="00CE7013"/>
    <w:rsid w:val="00CE7416"/>
    <w:rsid w:val="00CE7642"/>
    <w:rsid w:val="00CE7747"/>
    <w:rsid w:val="00CF096D"/>
    <w:rsid w:val="00CF0BB8"/>
    <w:rsid w:val="00CF0CD7"/>
    <w:rsid w:val="00CF1244"/>
    <w:rsid w:val="00CF125F"/>
    <w:rsid w:val="00CF1CCE"/>
    <w:rsid w:val="00CF1CE2"/>
    <w:rsid w:val="00CF2185"/>
    <w:rsid w:val="00CF296B"/>
    <w:rsid w:val="00CF2BD0"/>
    <w:rsid w:val="00CF2BDD"/>
    <w:rsid w:val="00CF3121"/>
    <w:rsid w:val="00CF319A"/>
    <w:rsid w:val="00CF34EA"/>
    <w:rsid w:val="00CF39AA"/>
    <w:rsid w:val="00CF3A47"/>
    <w:rsid w:val="00CF49A4"/>
    <w:rsid w:val="00CF4B8E"/>
    <w:rsid w:val="00CF4BC6"/>
    <w:rsid w:val="00CF5A8E"/>
    <w:rsid w:val="00CF5F77"/>
    <w:rsid w:val="00CF6C87"/>
    <w:rsid w:val="00CF75C5"/>
    <w:rsid w:val="00CF7861"/>
    <w:rsid w:val="00CF7AF3"/>
    <w:rsid w:val="00CF7DFA"/>
    <w:rsid w:val="00D0015D"/>
    <w:rsid w:val="00D00502"/>
    <w:rsid w:val="00D007F7"/>
    <w:rsid w:val="00D0098F"/>
    <w:rsid w:val="00D00CB2"/>
    <w:rsid w:val="00D011E9"/>
    <w:rsid w:val="00D018BD"/>
    <w:rsid w:val="00D01B69"/>
    <w:rsid w:val="00D01DF4"/>
    <w:rsid w:val="00D02780"/>
    <w:rsid w:val="00D0296E"/>
    <w:rsid w:val="00D02B8D"/>
    <w:rsid w:val="00D02F93"/>
    <w:rsid w:val="00D02FD2"/>
    <w:rsid w:val="00D02FE4"/>
    <w:rsid w:val="00D03190"/>
    <w:rsid w:val="00D0336E"/>
    <w:rsid w:val="00D03496"/>
    <w:rsid w:val="00D039FA"/>
    <w:rsid w:val="00D03F5C"/>
    <w:rsid w:val="00D045B0"/>
    <w:rsid w:val="00D04CA1"/>
    <w:rsid w:val="00D051AC"/>
    <w:rsid w:val="00D052EB"/>
    <w:rsid w:val="00D056E1"/>
    <w:rsid w:val="00D05D8A"/>
    <w:rsid w:val="00D06ABC"/>
    <w:rsid w:val="00D0719F"/>
    <w:rsid w:val="00D07322"/>
    <w:rsid w:val="00D07BF0"/>
    <w:rsid w:val="00D07C59"/>
    <w:rsid w:val="00D07FB6"/>
    <w:rsid w:val="00D10051"/>
    <w:rsid w:val="00D108C5"/>
    <w:rsid w:val="00D10CF8"/>
    <w:rsid w:val="00D11342"/>
    <w:rsid w:val="00D11628"/>
    <w:rsid w:val="00D117C9"/>
    <w:rsid w:val="00D11DF1"/>
    <w:rsid w:val="00D1221F"/>
    <w:rsid w:val="00D1236B"/>
    <w:rsid w:val="00D128C5"/>
    <w:rsid w:val="00D12D1E"/>
    <w:rsid w:val="00D12F10"/>
    <w:rsid w:val="00D13511"/>
    <w:rsid w:val="00D13657"/>
    <w:rsid w:val="00D139EA"/>
    <w:rsid w:val="00D13AD8"/>
    <w:rsid w:val="00D13C14"/>
    <w:rsid w:val="00D13D4B"/>
    <w:rsid w:val="00D14B2B"/>
    <w:rsid w:val="00D14D3A"/>
    <w:rsid w:val="00D14EE4"/>
    <w:rsid w:val="00D150D7"/>
    <w:rsid w:val="00D1518F"/>
    <w:rsid w:val="00D151A6"/>
    <w:rsid w:val="00D153A2"/>
    <w:rsid w:val="00D1571F"/>
    <w:rsid w:val="00D15B22"/>
    <w:rsid w:val="00D15D3B"/>
    <w:rsid w:val="00D163B5"/>
    <w:rsid w:val="00D16443"/>
    <w:rsid w:val="00D176C5"/>
    <w:rsid w:val="00D176EC"/>
    <w:rsid w:val="00D20423"/>
    <w:rsid w:val="00D205C1"/>
    <w:rsid w:val="00D2231E"/>
    <w:rsid w:val="00D22C9D"/>
    <w:rsid w:val="00D22F69"/>
    <w:rsid w:val="00D23069"/>
    <w:rsid w:val="00D2374B"/>
    <w:rsid w:val="00D23DB0"/>
    <w:rsid w:val="00D23E30"/>
    <w:rsid w:val="00D2439F"/>
    <w:rsid w:val="00D24774"/>
    <w:rsid w:val="00D248B1"/>
    <w:rsid w:val="00D24ABB"/>
    <w:rsid w:val="00D24C6C"/>
    <w:rsid w:val="00D24D45"/>
    <w:rsid w:val="00D25111"/>
    <w:rsid w:val="00D25211"/>
    <w:rsid w:val="00D25368"/>
    <w:rsid w:val="00D255E4"/>
    <w:rsid w:val="00D25B38"/>
    <w:rsid w:val="00D25CF8"/>
    <w:rsid w:val="00D25F0B"/>
    <w:rsid w:val="00D25F31"/>
    <w:rsid w:val="00D263DA"/>
    <w:rsid w:val="00D26B4A"/>
    <w:rsid w:val="00D26C16"/>
    <w:rsid w:val="00D26DB1"/>
    <w:rsid w:val="00D2756B"/>
    <w:rsid w:val="00D27927"/>
    <w:rsid w:val="00D2798E"/>
    <w:rsid w:val="00D301FE"/>
    <w:rsid w:val="00D30B42"/>
    <w:rsid w:val="00D31098"/>
    <w:rsid w:val="00D31B47"/>
    <w:rsid w:val="00D31B8A"/>
    <w:rsid w:val="00D31C6E"/>
    <w:rsid w:val="00D31D72"/>
    <w:rsid w:val="00D323E8"/>
    <w:rsid w:val="00D32516"/>
    <w:rsid w:val="00D33A44"/>
    <w:rsid w:val="00D3445D"/>
    <w:rsid w:val="00D34883"/>
    <w:rsid w:val="00D3563D"/>
    <w:rsid w:val="00D35CAB"/>
    <w:rsid w:val="00D35D8C"/>
    <w:rsid w:val="00D36431"/>
    <w:rsid w:val="00D3734C"/>
    <w:rsid w:val="00D37414"/>
    <w:rsid w:val="00D374CD"/>
    <w:rsid w:val="00D37661"/>
    <w:rsid w:val="00D37705"/>
    <w:rsid w:val="00D37B3D"/>
    <w:rsid w:val="00D40035"/>
    <w:rsid w:val="00D40657"/>
    <w:rsid w:val="00D40733"/>
    <w:rsid w:val="00D41872"/>
    <w:rsid w:val="00D41FD9"/>
    <w:rsid w:val="00D4269F"/>
    <w:rsid w:val="00D42A80"/>
    <w:rsid w:val="00D4368F"/>
    <w:rsid w:val="00D45F97"/>
    <w:rsid w:val="00D46231"/>
    <w:rsid w:val="00D46CAA"/>
    <w:rsid w:val="00D46CB0"/>
    <w:rsid w:val="00D46D70"/>
    <w:rsid w:val="00D46DB1"/>
    <w:rsid w:val="00D46EEA"/>
    <w:rsid w:val="00D46F39"/>
    <w:rsid w:val="00D472B8"/>
    <w:rsid w:val="00D47922"/>
    <w:rsid w:val="00D50688"/>
    <w:rsid w:val="00D50B3B"/>
    <w:rsid w:val="00D50CB4"/>
    <w:rsid w:val="00D50F4C"/>
    <w:rsid w:val="00D5140C"/>
    <w:rsid w:val="00D52203"/>
    <w:rsid w:val="00D5220F"/>
    <w:rsid w:val="00D525F1"/>
    <w:rsid w:val="00D527A8"/>
    <w:rsid w:val="00D52AB8"/>
    <w:rsid w:val="00D52B2B"/>
    <w:rsid w:val="00D52C92"/>
    <w:rsid w:val="00D53450"/>
    <w:rsid w:val="00D536EE"/>
    <w:rsid w:val="00D53B1D"/>
    <w:rsid w:val="00D53BE6"/>
    <w:rsid w:val="00D53DD0"/>
    <w:rsid w:val="00D54593"/>
    <w:rsid w:val="00D54F2F"/>
    <w:rsid w:val="00D5585F"/>
    <w:rsid w:val="00D55D38"/>
    <w:rsid w:val="00D55EFE"/>
    <w:rsid w:val="00D5637A"/>
    <w:rsid w:val="00D5678F"/>
    <w:rsid w:val="00D56898"/>
    <w:rsid w:val="00D56A30"/>
    <w:rsid w:val="00D56AF7"/>
    <w:rsid w:val="00D57028"/>
    <w:rsid w:val="00D57388"/>
    <w:rsid w:val="00D5778A"/>
    <w:rsid w:val="00D57B04"/>
    <w:rsid w:val="00D57F24"/>
    <w:rsid w:val="00D6009C"/>
    <w:rsid w:val="00D60136"/>
    <w:rsid w:val="00D6069B"/>
    <w:rsid w:val="00D606B9"/>
    <w:rsid w:val="00D60937"/>
    <w:rsid w:val="00D61825"/>
    <w:rsid w:val="00D624B8"/>
    <w:rsid w:val="00D62A30"/>
    <w:rsid w:val="00D62F7A"/>
    <w:rsid w:val="00D636D1"/>
    <w:rsid w:val="00D63845"/>
    <w:rsid w:val="00D63CD1"/>
    <w:rsid w:val="00D63D8B"/>
    <w:rsid w:val="00D642D4"/>
    <w:rsid w:val="00D646F6"/>
    <w:rsid w:val="00D64843"/>
    <w:rsid w:val="00D656AD"/>
    <w:rsid w:val="00D656CA"/>
    <w:rsid w:val="00D65C7F"/>
    <w:rsid w:val="00D66626"/>
    <w:rsid w:val="00D668F2"/>
    <w:rsid w:val="00D66AE6"/>
    <w:rsid w:val="00D66BA2"/>
    <w:rsid w:val="00D66C0E"/>
    <w:rsid w:val="00D67045"/>
    <w:rsid w:val="00D67084"/>
    <w:rsid w:val="00D6724E"/>
    <w:rsid w:val="00D6726D"/>
    <w:rsid w:val="00D67694"/>
    <w:rsid w:val="00D676F2"/>
    <w:rsid w:val="00D6778C"/>
    <w:rsid w:val="00D67A48"/>
    <w:rsid w:val="00D67DD2"/>
    <w:rsid w:val="00D70213"/>
    <w:rsid w:val="00D703F5"/>
    <w:rsid w:val="00D7089E"/>
    <w:rsid w:val="00D71570"/>
    <w:rsid w:val="00D723F8"/>
    <w:rsid w:val="00D72F72"/>
    <w:rsid w:val="00D7322F"/>
    <w:rsid w:val="00D73E43"/>
    <w:rsid w:val="00D74129"/>
    <w:rsid w:val="00D754F0"/>
    <w:rsid w:val="00D757E6"/>
    <w:rsid w:val="00D759E5"/>
    <w:rsid w:val="00D76294"/>
    <w:rsid w:val="00D76379"/>
    <w:rsid w:val="00D76F34"/>
    <w:rsid w:val="00D77052"/>
    <w:rsid w:val="00D77423"/>
    <w:rsid w:val="00D776D3"/>
    <w:rsid w:val="00D80202"/>
    <w:rsid w:val="00D808A4"/>
    <w:rsid w:val="00D80D3A"/>
    <w:rsid w:val="00D8184E"/>
    <w:rsid w:val="00D81A3A"/>
    <w:rsid w:val="00D81BB4"/>
    <w:rsid w:val="00D81BBA"/>
    <w:rsid w:val="00D81D6B"/>
    <w:rsid w:val="00D81F07"/>
    <w:rsid w:val="00D82641"/>
    <w:rsid w:val="00D82E83"/>
    <w:rsid w:val="00D82EFF"/>
    <w:rsid w:val="00D8321B"/>
    <w:rsid w:val="00D83716"/>
    <w:rsid w:val="00D83C2A"/>
    <w:rsid w:val="00D84EDC"/>
    <w:rsid w:val="00D84FF4"/>
    <w:rsid w:val="00D8569D"/>
    <w:rsid w:val="00D869A9"/>
    <w:rsid w:val="00D86DA4"/>
    <w:rsid w:val="00D8751A"/>
    <w:rsid w:val="00D87816"/>
    <w:rsid w:val="00D879C6"/>
    <w:rsid w:val="00D879C7"/>
    <w:rsid w:val="00D87AC4"/>
    <w:rsid w:val="00D87F31"/>
    <w:rsid w:val="00D87F4F"/>
    <w:rsid w:val="00D90C1A"/>
    <w:rsid w:val="00D9189D"/>
    <w:rsid w:val="00D91935"/>
    <w:rsid w:val="00D91D9B"/>
    <w:rsid w:val="00D91FD4"/>
    <w:rsid w:val="00D92663"/>
    <w:rsid w:val="00D92955"/>
    <w:rsid w:val="00D929E8"/>
    <w:rsid w:val="00D92ADF"/>
    <w:rsid w:val="00D92F51"/>
    <w:rsid w:val="00D933FA"/>
    <w:rsid w:val="00D93759"/>
    <w:rsid w:val="00D938F0"/>
    <w:rsid w:val="00D94C91"/>
    <w:rsid w:val="00D94D88"/>
    <w:rsid w:val="00D94F9B"/>
    <w:rsid w:val="00D95AD9"/>
    <w:rsid w:val="00D96166"/>
    <w:rsid w:val="00D9621C"/>
    <w:rsid w:val="00D96254"/>
    <w:rsid w:val="00D962BB"/>
    <w:rsid w:val="00D96827"/>
    <w:rsid w:val="00D96D2C"/>
    <w:rsid w:val="00D9701D"/>
    <w:rsid w:val="00D971D0"/>
    <w:rsid w:val="00D97EE7"/>
    <w:rsid w:val="00D97F8E"/>
    <w:rsid w:val="00DA0BED"/>
    <w:rsid w:val="00DA0D73"/>
    <w:rsid w:val="00DA0F91"/>
    <w:rsid w:val="00DA10F4"/>
    <w:rsid w:val="00DA117F"/>
    <w:rsid w:val="00DA1703"/>
    <w:rsid w:val="00DA1C1C"/>
    <w:rsid w:val="00DA274F"/>
    <w:rsid w:val="00DA2D97"/>
    <w:rsid w:val="00DA2F73"/>
    <w:rsid w:val="00DA302B"/>
    <w:rsid w:val="00DA30EF"/>
    <w:rsid w:val="00DA3348"/>
    <w:rsid w:val="00DA355F"/>
    <w:rsid w:val="00DA3592"/>
    <w:rsid w:val="00DA3B80"/>
    <w:rsid w:val="00DA454B"/>
    <w:rsid w:val="00DA47DE"/>
    <w:rsid w:val="00DA4C98"/>
    <w:rsid w:val="00DA4D53"/>
    <w:rsid w:val="00DA4EBC"/>
    <w:rsid w:val="00DA52F7"/>
    <w:rsid w:val="00DA5EEB"/>
    <w:rsid w:val="00DA6486"/>
    <w:rsid w:val="00DA7392"/>
    <w:rsid w:val="00DA7406"/>
    <w:rsid w:val="00DA7460"/>
    <w:rsid w:val="00DA75DB"/>
    <w:rsid w:val="00DA7B06"/>
    <w:rsid w:val="00DB0353"/>
    <w:rsid w:val="00DB0BDD"/>
    <w:rsid w:val="00DB0C53"/>
    <w:rsid w:val="00DB0ED1"/>
    <w:rsid w:val="00DB1438"/>
    <w:rsid w:val="00DB1557"/>
    <w:rsid w:val="00DB19D2"/>
    <w:rsid w:val="00DB2142"/>
    <w:rsid w:val="00DB27B2"/>
    <w:rsid w:val="00DB2ADB"/>
    <w:rsid w:val="00DB30C8"/>
    <w:rsid w:val="00DB3C8E"/>
    <w:rsid w:val="00DB3EB7"/>
    <w:rsid w:val="00DB404F"/>
    <w:rsid w:val="00DB422C"/>
    <w:rsid w:val="00DB484A"/>
    <w:rsid w:val="00DB4FAD"/>
    <w:rsid w:val="00DB5041"/>
    <w:rsid w:val="00DB64DE"/>
    <w:rsid w:val="00DB682A"/>
    <w:rsid w:val="00DB6D17"/>
    <w:rsid w:val="00DB75CF"/>
    <w:rsid w:val="00DB79F7"/>
    <w:rsid w:val="00DB7B2A"/>
    <w:rsid w:val="00DB7B3D"/>
    <w:rsid w:val="00DC1681"/>
    <w:rsid w:val="00DC198D"/>
    <w:rsid w:val="00DC1E67"/>
    <w:rsid w:val="00DC1FF0"/>
    <w:rsid w:val="00DC2081"/>
    <w:rsid w:val="00DC22D9"/>
    <w:rsid w:val="00DC23E6"/>
    <w:rsid w:val="00DC2CA6"/>
    <w:rsid w:val="00DC36A0"/>
    <w:rsid w:val="00DC3EFD"/>
    <w:rsid w:val="00DC3F1B"/>
    <w:rsid w:val="00DC4307"/>
    <w:rsid w:val="00DC5242"/>
    <w:rsid w:val="00DC52E3"/>
    <w:rsid w:val="00DC58E4"/>
    <w:rsid w:val="00DC58F9"/>
    <w:rsid w:val="00DC638E"/>
    <w:rsid w:val="00DC6436"/>
    <w:rsid w:val="00DC644C"/>
    <w:rsid w:val="00DC6AB6"/>
    <w:rsid w:val="00DC6AE6"/>
    <w:rsid w:val="00DC6BE0"/>
    <w:rsid w:val="00DC6E72"/>
    <w:rsid w:val="00DC6F39"/>
    <w:rsid w:val="00DC75EB"/>
    <w:rsid w:val="00DD0200"/>
    <w:rsid w:val="00DD024A"/>
    <w:rsid w:val="00DD03E1"/>
    <w:rsid w:val="00DD0607"/>
    <w:rsid w:val="00DD06CE"/>
    <w:rsid w:val="00DD08C9"/>
    <w:rsid w:val="00DD0BF9"/>
    <w:rsid w:val="00DD0DDA"/>
    <w:rsid w:val="00DD1D2F"/>
    <w:rsid w:val="00DD2820"/>
    <w:rsid w:val="00DD2A20"/>
    <w:rsid w:val="00DD2AA8"/>
    <w:rsid w:val="00DD2B7F"/>
    <w:rsid w:val="00DD2E0F"/>
    <w:rsid w:val="00DD3808"/>
    <w:rsid w:val="00DD380C"/>
    <w:rsid w:val="00DD3E55"/>
    <w:rsid w:val="00DD4BE5"/>
    <w:rsid w:val="00DD4DED"/>
    <w:rsid w:val="00DD4F50"/>
    <w:rsid w:val="00DD524D"/>
    <w:rsid w:val="00DD5927"/>
    <w:rsid w:val="00DD59B8"/>
    <w:rsid w:val="00DD59D0"/>
    <w:rsid w:val="00DD6348"/>
    <w:rsid w:val="00DD6CA7"/>
    <w:rsid w:val="00DD7819"/>
    <w:rsid w:val="00DD793B"/>
    <w:rsid w:val="00DD7981"/>
    <w:rsid w:val="00DD7E0E"/>
    <w:rsid w:val="00DE02EB"/>
    <w:rsid w:val="00DE055E"/>
    <w:rsid w:val="00DE0704"/>
    <w:rsid w:val="00DE0914"/>
    <w:rsid w:val="00DE0A6C"/>
    <w:rsid w:val="00DE0BDD"/>
    <w:rsid w:val="00DE1267"/>
    <w:rsid w:val="00DE1628"/>
    <w:rsid w:val="00DE1714"/>
    <w:rsid w:val="00DE1744"/>
    <w:rsid w:val="00DE1A55"/>
    <w:rsid w:val="00DE1CF9"/>
    <w:rsid w:val="00DE1E8D"/>
    <w:rsid w:val="00DE1F3E"/>
    <w:rsid w:val="00DE2AF1"/>
    <w:rsid w:val="00DE301C"/>
    <w:rsid w:val="00DE31CE"/>
    <w:rsid w:val="00DE34D7"/>
    <w:rsid w:val="00DE3B36"/>
    <w:rsid w:val="00DE4241"/>
    <w:rsid w:val="00DE49F2"/>
    <w:rsid w:val="00DE4D5D"/>
    <w:rsid w:val="00DE4D62"/>
    <w:rsid w:val="00DE4E80"/>
    <w:rsid w:val="00DE58B2"/>
    <w:rsid w:val="00DE5E60"/>
    <w:rsid w:val="00DE5FED"/>
    <w:rsid w:val="00DE6D89"/>
    <w:rsid w:val="00DE6DDE"/>
    <w:rsid w:val="00DE7EF8"/>
    <w:rsid w:val="00DE7F68"/>
    <w:rsid w:val="00DF00E0"/>
    <w:rsid w:val="00DF09AC"/>
    <w:rsid w:val="00DF0D68"/>
    <w:rsid w:val="00DF1668"/>
    <w:rsid w:val="00DF1716"/>
    <w:rsid w:val="00DF1D28"/>
    <w:rsid w:val="00DF2622"/>
    <w:rsid w:val="00DF293D"/>
    <w:rsid w:val="00DF3126"/>
    <w:rsid w:val="00DF3A0C"/>
    <w:rsid w:val="00DF3DDC"/>
    <w:rsid w:val="00DF4936"/>
    <w:rsid w:val="00DF5880"/>
    <w:rsid w:val="00DF58BA"/>
    <w:rsid w:val="00DF61B8"/>
    <w:rsid w:val="00DF66FB"/>
    <w:rsid w:val="00DF68F4"/>
    <w:rsid w:val="00DF6F3D"/>
    <w:rsid w:val="00DF77FA"/>
    <w:rsid w:val="00DF79B5"/>
    <w:rsid w:val="00E00001"/>
    <w:rsid w:val="00E009F6"/>
    <w:rsid w:val="00E00A31"/>
    <w:rsid w:val="00E00DDA"/>
    <w:rsid w:val="00E00E75"/>
    <w:rsid w:val="00E0126C"/>
    <w:rsid w:val="00E0132D"/>
    <w:rsid w:val="00E013E8"/>
    <w:rsid w:val="00E018DB"/>
    <w:rsid w:val="00E01CE0"/>
    <w:rsid w:val="00E01E6B"/>
    <w:rsid w:val="00E01FB9"/>
    <w:rsid w:val="00E022C4"/>
    <w:rsid w:val="00E02302"/>
    <w:rsid w:val="00E02350"/>
    <w:rsid w:val="00E02D1B"/>
    <w:rsid w:val="00E03554"/>
    <w:rsid w:val="00E0378F"/>
    <w:rsid w:val="00E038ED"/>
    <w:rsid w:val="00E04420"/>
    <w:rsid w:val="00E047DF"/>
    <w:rsid w:val="00E051A7"/>
    <w:rsid w:val="00E05D17"/>
    <w:rsid w:val="00E065A0"/>
    <w:rsid w:val="00E06964"/>
    <w:rsid w:val="00E071A8"/>
    <w:rsid w:val="00E073C1"/>
    <w:rsid w:val="00E07B5C"/>
    <w:rsid w:val="00E07B9C"/>
    <w:rsid w:val="00E10330"/>
    <w:rsid w:val="00E1071E"/>
    <w:rsid w:val="00E10825"/>
    <w:rsid w:val="00E10C09"/>
    <w:rsid w:val="00E10D16"/>
    <w:rsid w:val="00E1132C"/>
    <w:rsid w:val="00E11428"/>
    <w:rsid w:val="00E117F9"/>
    <w:rsid w:val="00E11CB8"/>
    <w:rsid w:val="00E120A6"/>
    <w:rsid w:val="00E1277B"/>
    <w:rsid w:val="00E12D54"/>
    <w:rsid w:val="00E130DF"/>
    <w:rsid w:val="00E13357"/>
    <w:rsid w:val="00E13529"/>
    <w:rsid w:val="00E136B3"/>
    <w:rsid w:val="00E137AA"/>
    <w:rsid w:val="00E13892"/>
    <w:rsid w:val="00E140D4"/>
    <w:rsid w:val="00E147E4"/>
    <w:rsid w:val="00E148C5"/>
    <w:rsid w:val="00E153BE"/>
    <w:rsid w:val="00E154D2"/>
    <w:rsid w:val="00E1587D"/>
    <w:rsid w:val="00E15C14"/>
    <w:rsid w:val="00E17908"/>
    <w:rsid w:val="00E179D1"/>
    <w:rsid w:val="00E17B70"/>
    <w:rsid w:val="00E20A1F"/>
    <w:rsid w:val="00E20B47"/>
    <w:rsid w:val="00E20DE9"/>
    <w:rsid w:val="00E210AA"/>
    <w:rsid w:val="00E212C7"/>
    <w:rsid w:val="00E213B7"/>
    <w:rsid w:val="00E22078"/>
    <w:rsid w:val="00E223FB"/>
    <w:rsid w:val="00E22714"/>
    <w:rsid w:val="00E2341E"/>
    <w:rsid w:val="00E23771"/>
    <w:rsid w:val="00E23852"/>
    <w:rsid w:val="00E23887"/>
    <w:rsid w:val="00E23A38"/>
    <w:rsid w:val="00E241E4"/>
    <w:rsid w:val="00E258DD"/>
    <w:rsid w:val="00E25A35"/>
    <w:rsid w:val="00E26226"/>
    <w:rsid w:val="00E2625B"/>
    <w:rsid w:val="00E26594"/>
    <w:rsid w:val="00E26720"/>
    <w:rsid w:val="00E26B1D"/>
    <w:rsid w:val="00E26FF9"/>
    <w:rsid w:val="00E27155"/>
    <w:rsid w:val="00E27217"/>
    <w:rsid w:val="00E27531"/>
    <w:rsid w:val="00E30180"/>
    <w:rsid w:val="00E304F7"/>
    <w:rsid w:val="00E307BD"/>
    <w:rsid w:val="00E30D24"/>
    <w:rsid w:val="00E30E57"/>
    <w:rsid w:val="00E311DF"/>
    <w:rsid w:val="00E318C7"/>
    <w:rsid w:val="00E31A3C"/>
    <w:rsid w:val="00E31B3E"/>
    <w:rsid w:val="00E320A0"/>
    <w:rsid w:val="00E320F3"/>
    <w:rsid w:val="00E32824"/>
    <w:rsid w:val="00E32C67"/>
    <w:rsid w:val="00E32E18"/>
    <w:rsid w:val="00E32EDC"/>
    <w:rsid w:val="00E338FA"/>
    <w:rsid w:val="00E33C40"/>
    <w:rsid w:val="00E33F6B"/>
    <w:rsid w:val="00E34359"/>
    <w:rsid w:val="00E345C2"/>
    <w:rsid w:val="00E34B77"/>
    <w:rsid w:val="00E34B85"/>
    <w:rsid w:val="00E34CAC"/>
    <w:rsid w:val="00E3536E"/>
    <w:rsid w:val="00E360FE"/>
    <w:rsid w:val="00E363EE"/>
    <w:rsid w:val="00E36D6E"/>
    <w:rsid w:val="00E37255"/>
    <w:rsid w:val="00E37762"/>
    <w:rsid w:val="00E3777C"/>
    <w:rsid w:val="00E3796C"/>
    <w:rsid w:val="00E37EE6"/>
    <w:rsid w:val="00E40092"/>
    <w:rsid w:val="00E40105"/>
    <w:rsid w:val="00E401EB"/>
    <w:rsid w:val="00E40754"/>
    <w:rsid w:val="00E40781"/>
    <w:rsid w:val="00E41338"/>
    <w:rsid w:val="00E414BB"/>
    <w:rsid w:val="00E41543"/>
    <w:rsid w:val="00E41C35"/>
    <w:rsid w:val="00E42098"/>
    <w:rsid w:val="00E42B33"/>
    <w:rsid w:val="00E42FF1"/>
    <w:rsid w:val="00E4301C"/>
    <w:rsid w:val="00E43470"/>
    <w:rsid w:val="00E43BF3"/>
    <w:rsid w:val="00E43CF4"/>
    <w:rsid w:val="00E43F5A"/>
    <w:rsid w:val="00E43FFF"/>
    <w:rsid w:val="00E440DB"/>
    <w:rsid w:val="00E44207"/>
    <w:rsid w:val="00E442B7"/>
    <w:rsid w:val="00E4437F"/>
    <w:rsid w:val="00E44AE7"/>
    <w:rsid w:val="00E44F41"/>
    <w:rsid w:val="00E457C6"/>
    <w:rsid w:val="00E45EB4"/>
    <w:rsid w:val="00E467D8"/>
    <w:rsid w:val="00E46DF5"/>
    <w:rsid w:val="00E47855"/>
    <w:rsid w:val="00E479FD"/>
    <w:rsid w:val="00E508E0"/>
    <w:rsid w:val="00E50D8D"/>
    <w:rsid w:val="00E51824"/>
    <w:rsid w:val="00E51DC2"/>
    <w:rsid w:val="00E52B1D"/>
    <w:rsid w:val="00E52D09"/>
    <w:rsid w:val="00E52DB9"/>
    <w:rsid w:val="00E53416"/>
    <w:rsid w:val="00E536D8"/>
    <w:rsid w:val="00E53806"/>
    <w:rsid w:val="00E539CD"/>
    <w:rsid w:val="00E539FE"/>
    <w:rsid w:val="00E53AB0"/>
    <w:rsid w:val="00E53AC8"/>
    <w:rsid w:val="00E53C62"/>
    <w:rsid w:val="00E5461E"/>
    <w:rsid w:val="00E547CF"/>
    <w:rsid w:val="00E548FF"/>
    <w:rsid w:val="00E54C6C"/>
    <w:rsid w:val="00E54D33"/>
    <w:rsid w:val="00E54FF3"/>
    <w:rsid w:val="00E550CA"/>
    <w:rsid w:val="00E555F7"/>
    <w:rsid w:val="00E55932"/>
    <w:rsid w:val="00E55AEB"/>
    <w:rsid w:val="00E55C06"/>
    <w:rsid w:val="00E5638D"/>
    <w:rsid w:val="00E578AB"/>
    <w:rsid w:val="00E57D2D"/>
    <w:rsid w:val="00E60333"/>
    <w:rsid w:val="00E606AF"/>
    <w:rsid w:val="00E608CD"/>
    <w:rsid w:val="00E60FB8"/>
    <w:rsid w:val="00E60FCD"/>
    <w:rsid w:val="00E61295"/>
    <w:rsid w:val="00E61615"/>
    <w:rsid w:val="00E61C87"/>
    <w:rsid w:val="00E61CA0"/>
    <w:rsid w:val="00E623E1"/>
    <w:rsid w:val="00E62878"/>
    <w:rsid w:val="00E62A04"/>
    <w:rsid w:val="00E635C9"/>
    <w:rsid w:val="00E63BE8"/>
    <w:rsid w:val="00E63E2B"/>
    <w:rsid w:val="00E643A9"/>
    <w:rsid w:val="00E6444B"/>
    <w:rsid w:val="00E647C4"/>
    <w:rsid w:val="00E648FD"/>
    <w:rsid w:val="00E64BAF"/>
    <w:rsid w:val="00E64CC5"/>
    <w:rsid w:val="00E65461"/>
    <w:rsid w:val="00E65D77"/>
    <w:rsid w:val="00E65DC1"/>
    <w:rsid w:val="00E66527"/>
    <w:rsid w:val="00E666E2"/>
    <w:rsid w:val="00E668C4"/>
    <w:rsid w:val="00E66A1E"/>
    <w:rsid w:val="00E66B49"/>
    <w:rsid w:val="00E66F6E"/>
    <w:rsid w:val="00E6763F"/>
    <w:rsid w:val="00E67BDE"/>
    <w:rsid w:val="00E67FFD"/>
    <w:rsid w:val="00E7040D"/>
    <w:rsid w:val="00E70A91"/>
    <w:rsid w:val="00E7143F"/>
    <w:rsid w:val="00E718CF"/>
    <w:rsid w:val="00E71DD5"/>
    <w:rsid w:val="00E71FFE"/>
    <w:rsid w:val="00E722C4"/>
    <w:rsid w:val="00E725CC"/>
    <w:rsid w:val="00E728C5"/>
    <w:rsid w:val="00E72AD9"/>
    <w:rsid w:val="00E73383"/>
    <w:rsid w:val="00E73D4E"/>
    <w:rsid w:val="00E74126"/>
    <w:rsid w:val="00E7415F"/>
    <w:rsid w:val="00E74382"/>
    <w:rsid w:val="00E74393"/>
    <w:rsid w:val="00E74524"/>
    <w:rsid w:val="00E7454C"/>
    <w:rsid w:val="00E7484F"/>
    <w:rsid w:val="00E749E4"/>
    <w:rsid w:val="00E74CDE"/>
    <w:rsid w:val="00E74D65"/>
    <w:rsid w:val="00E76538"/>
    <w:rsid w:val="00E76A7E"/>
    <w:rsid w:val="00E76C34"/>
    <w:rsid w:val="00E76D71"/>
    <w:rsid w:val="00E77405"/>
    <w:rsid w:val="00E778A7"/>
    <w:rsid w:val="00E778C8"/>
    <w:rsid w:val="00E77A41"/>
    <w:rsid w:val="00E77F3A"/>
    <w:rsid w:val="00E80600"/>
    <w:rsid w:val="00E80DAA"/>
    <w:rsid w:val="00E81F74"/>
    <w:rsid w:val="00E82081"/>
    <w:rsid w:val="00E82219"/>
    <w:rsid w:val="00E8240F"/>
    <w:rsid w:val="00E82667"/>
    <w:rsid w:val="00E8359D"/>
    <w:rsid w:val="00E83FAF"/>
    <w:rsid w:val="00E84C99"/>
    <w:rsid w:val="00E84F0E"/>
    <w:rsid w:val="00E85337"/>
    <w:rsid w:val="00E8575B"/>
    <w:rsid w:val="00E85B9B"/>
    <w:rsid w:val="00E85BA6"/>
    <w:rsid w:val="00E862B6"/>
    <w:rsid w:val="00E863EB"/>
    <w:rsid w:val="00E86585"/>
    <w:rsid w:val="00E8698C"/>
    <w:rsid w:val="00E86CC9"/>
    <w:rsid w:val="00E86CDF"/>
    <w:rsid w:val="00E86D25"/>
    <w:rsid w:val="00E86FB7"/>
    <w:rsid w:val="00E872DE"/>
    <w:rsid w:val="00E876EE"/>
    <w:rsid w:val="00E87830"/>
    <w:rsid w:val="00E87CCA"/>
    <w:rsid w:val="00E87D6F"/>
    <w:rsid w:val="00E90801"/>
    <w:rsid w:val="00E90B04"/>
    <w:rsid w:val="00E90BCA"/>
    <w:rsid w:val="00E90D90"/>
    <w:rsid w:val="00E90F00"/>
    <w:rsid w:val="00E91D09"/>
    <w:rsid w:val="00E91E42"/>
    <w:rsid w:val="00E92601"/>
    <w:rsid w:val="00E92C7C"/>
    <w:rsid w:val="00E93337"/>
    <w:rsid w:val="00E93A15"/>
    <w:rsid w:val="00E93DF1"/>
    <w:rsid w:val="00E94AD0"/>
    <w:rsid w:val="00E95183"/>
    <w:rsid w:val="00E95432"/>
    <w:rsid w:val="00E95616"/>
    <w:rsid w:val="00E95FE0"/>
    <w:rsid w:val="00E96D1E"/>
    <w:rsid w:val="00E9711A"/>
    <w:rsid w:val="00E972CF"/>
    <w:rsid w:val="00E9744F"/>
    <w:rsid w:val="00E979CC"/>
    <w:rsid w:val="00E97AD4"/>
    <w:rsid w:val="00EA0068"/>
    <w:rsid w:val="00EA0CAC"/>
    <w:rsid w:val="00EA0DDE"/>
    <w:rsid w:val="00EA1008"/>
    <w:rsid w:val="00EA15F4"/>
    <w:rsid w:val="00EA1A86"/>
    <w:rsid w:val="00EA2074"/>
    <w:rsid w:val="00EA2901"/>
    <w:rsid w:val="00EA2D3C"/>
    <w:rsid w:val="00EA3076"/>
    <w:rsid w:val="00EA314B"/>
    <w:rsid w:val="00EA382F"/>
    <w:rsid w:val="00EA38F6"/>
    <w:rsid w:val="00EA3B9A"/>
    <w:rsid w:val="00EA3DD2"/>
    <w:rsid w:val="00EA4406"/>
    <w:rsid w:val="00EA4987"/>
    <w:rsid w:val="00EA52B0"/>
    <w:rsid w:val="00EA5320"/>
    <w:rsid w:val="00EA54FE"/>
    <w:rsid w:val="00EA5AEC"/>
    <w:rsid w:val="00EA5EB3"/>
    <w:rsid w:val="00EA61BB"/>
    <w:rsid w:val="00EA6225"/>
    <w:rsid w:val="00EA62A0"/>
    <w:rsid w:val="00EA676C"/>
    <w:rsid w:val="00EA688E"/>
    <w:rsid w:val="00EA6E50"/>
    <w:rsid w:val="00EA7657"/>
    <w:rsid w:val="00EA7B03"/>
    <w:rsid w:val="00EB0487"/>
    <w:rsid w:val="00EB06CF"/>
    <w:rsid w:val="00EB0773"/>
    <w:rsid w:val="00EB093D"/>
    <w:rsid w:val="00EB0ABF"/>
    <w:rsid w:val="00EB0CCF"/>
    <w:rsid w:val="00EB0D89"/>
    <w:rsid w:val="00EB100B"/>
    <w:rsid w:val="00EB1A41"/>
    <w:rsid w:val="00EB1E22"/>
    <w:rsid w:val="00EB1F2B"/>
    <w:rsid w:val="00EB21BC"/>
    <w:rsid w:val="00EB23E5"/>
    <w:rsid w:val="00EB2859"/>
    <w:rsid w:val="00EB2BBF"/>
    <w:rsid w:val="00EB3178"/>
    <w:rsid w:val="00EB368B"/>
    <w:rsid w:val="00EB36AD"/>
    <w:rsid w:val="00EB3900"/>
    <w:rsid w:val="00EB3C83"/>
    <w:rsid w:val="00EB3EA0"/>
    <w:rsid w:val="00EB41C4"/>
    <w:rsid w:val="00EB44D6"/>
    <w:rsid w:val="00EB4A45"/>
    <w:rsid w:val="00EB4A8B"/>
    <w:rsid w:val="00EB5005"/>
    <w:rsid w:val="00EB5285"/>
    <w:rsid w:val="00EB5C24"/>
    <w:rsid w:val="00EB5CB8"/>
    <w:rsid w:val="00EB642B"/>
    <w:rsid w:val="00EB6901"/>
    <w:rsid w:val="00EB6D74"/>
    <w:rsid w:val="00EB7655"/>
    <w:rsid w:val="00EB76B1"/>
    <w:rsid w:val="00EB7811"/>
    <w:rsid w:val="00EB7862"/>
    <w:rsid w:val="00EC019F"/>
    <w:rsid w:val="00EC09BA"/>
    <w:rsid w:val="00EC0C57"/>
    <w:rsid w:val="00EC0F62"/>
    <w:rsid w:val="00EC1A59"/>
    <w:rsid w:val="00EC204A"/>
    <w:rsid w:val="00EC2203"/>
    <w:rsid w:val="00EC2223"/>
    <w:rsid w:val="00EC241C"/>
    <w:rsid w:val="00EC30E5"/>
    <w:rsid w:val="00EC3215"/>
    <w:rsid w:val="00EC343D"/>
    <w:rsid w:val="00EC3BF4"/>
    <w:rsid w:val="00EC4160"/>
    <w:rsid w:val="00EC491F"/>
    <w:rsid w:val="00EC5110"/>
    <w:rsid w:val="00EC5E54"/>
    <w:rsid w:val="00EC5E9E"/>
    <w:rsid w:val="00EC5F11"/>
    <w:rsid w:val="00EC76AF"/>
    <w:rsid w:val="00EC7EE0"/>
    <w:rsid w:val="00ED0966"/>
    <w:rsid w:val="00ED09D1"/>
    <w:rsid w:val="00ED09F2"/>
    <w:rsid w:val="00ED0A8B"/>
    <w:rsid w:val="00ED0EB8"/>
    <w:rsid w:val="00ED111A"/>
    <w:rsid w:val="00ED1488"/>
    <w:rsid w:val="00ED1EA1"/>
    <w:rsid w:val="00ED2B26"/>
    <w:rsid w:val="00ED3B90"/>
    <w:rsid w:val="00ED3BC9"/>
    <w:rsid w:val="00ED4A16"/>
    <w:rsid w:val="00ED51D4"/>
    <w:rsid w:val="00ED58CE"/>
    <w:rsid w:val="00ED5CB8"/>
    <w:rsid w:val="00ED634F"/>
    <w:rsid w:val="00ED68BD"/>
    <w:rsid w:val="00ED6F69"/>
    <w:rsid w:val="00ED70CE"/>
    <w:rsid w:val="00ED7D92"/>
    <w:rsid w:val="00ED7E3C"/>
    <w:rsid w:val="00EE0196"/>
    <w:rsid w:val="00EE0D43"/>
    <w:rsid w:val="00EE1320"/>
    <w:rsid w:val="00EE14E1"/>
    <w:rsid w:val="00EE1574"/>
    <w:rsid w:val="00EE176B"/>
    <w:rsid w:val="00EE1B2F"/>
    <w:rsid w:val="00EE1E41"/>
    <w:rsid w:val="00EE1FCC"/>
    <w:rsid w:val="00EE2501"/>
    <w:rsid w:val="00EE2944"/>
    <w:rsid w:val="00EE294F"/>
    <w:rsid w:val="00EE2C26"/>
    <w:rsid w:val="00EE2E06"/>
    <w:rsid w:val="00EE3059"/>
    <w:rsid w:val="00EE31B2"/>
    <w:rsid w:val="00EE3561"/>
    <w:rsid w:val="00EE3698"/>
    <w:rsid w:val="00EE36A9"/>
    <w:rsid w:val="00EE40A4"/>
    <w:rsid w:val="00EE425A"/>
    <w:rsid w:val="00EE438F"/>
    <w:rsid w:val="00EE5CEA"/>
    <w:rsid w:val="00EE676A"/>
    <w:rsid w:val="00EE6891"/>
    <w:rsid w:val="00EE6BB0"/>
    <w:rsid w:val="00EE6F77"/>
    <w:rsid w:val="00EE758C"/>
    <w:rsid w:val="00EE76A2"/>
    <w:rsid w:val="00EE7DC4"/>
    <w:rsid w:val="00EF012D"/>
    <w:rsid w:val="00EF0741"/>
    <w:rsid w:val="00EF0A9F"/>
    <w:rsid w:val="00EF0D08"/>
    <w:rsid w:val="00EF0EA1"/>
    <w:rsid w:val="00EF118A"/>
    <w:rsid w:val="00EF13BB"/>
    <w:rsid w:val="00EF1820"/>
    <w:rsid w:val="00EF1858"/>
    <w:rsid w:val="00EF1AAA"/>
    <w:rsid w:val="00EF1EC9"/>
    <w:rsid w:val="00EF222C"/>
    <w:rsid w:val="00EF222F"/>
    <w:rsid w:val="00EF287B"/>
    <w:rsid w:val="00EF28E2"/>
    <w:rsid w:val="00EF3840"/>
    <w:rsid w:val="00EF3A73"/>
    <w:rsid w:val="00EF3B9B"/>
    <w:rsid w:val="00EF3BE8"/>
    <w:rsid w:val="00EF3E4F"/>
    <w:rsid w:val="00EF40A8"/>
    <w:rsid w:val="00EF44F1"/>
    <w:rsid w:val="00EF47F5"/>
    <w:rsid w:val="00EF4BFA"/>
    <w:rsid w:val="00EF4F0D"/>
    <w:rsid w:val="00EF4F49"/>
    <w:rsid w:val="00EF5650"/>
    <w:rsid w:val="00EF5C02"/>
    <w:rsid w:val="00EF5DF7"/>
    <w:rsid w:val="00EF6205"/>
    <w:rsid w:val="00EF6777"/>
    <w:rsid w:val="00EF693A"/>
    <w:rsid w:val="00EF6A68"/>
    <w:rsid w:val="00EF7004"/>
    <w:rsid w:val="00EF71B7"/>
    <w:rsid w:val="00EF73D7"/>
    <w:rsid w:val="00EF7447"/>
    <w:rsid w:val="00EF7E62"/>
    <w:rsid w:val="00F00321"/>
    <w:rsid w:val="00F005ED"/>
    <w:rsid w:val="00F00752"/>
    <w:rsid w:val="00F00C90"/>
    <w:rsid w:val="00F00D65"/>
    <w:rsid w:val="00F00DC0"/>
    <w:rsid w:val="00F02370"/>
    <w:rsid w:val="00F0246C"/>
    <w:rsid w:val="00F0263C"/>
    <w:rsid w:val="00F027BD"/>
    <w:rsid w:val="00F029C5"/>
    <w:rsid w:val="00F02F1B"/>
    <w:rsid w:val="00F033D3"/>
    <w:rsid w:val="00F03457"/>
    <w:rsid w:val="00F0380E"/>
    <w:rsid w:val="00F03B61"/>
    <w:rsid w:val="00F0426E"/>
    <w:rsid w:val="00F044F7"/>
    <w:rsid w:val="00F0463F"/>
    <w:rsid w:val="00F0480A"/>
    <w:rsid w:val="00F0482D"/>
    <w:rsid w:val="00F04C63"/>
    <w:rsid w:val="00F04E83"/>
    <w:rsid w:val="00F05210"/>
    <w:rsid w:val="00F05249"/>
    <w:rsid w:val="00F0584D"/>
    <w:rsid w:val="00F05C06"/>
    <w:rsid w:val="00F05CE7"/>
    <w:rsid w:val="00F05CF2"/>
    <w:rsid w:val="00F0603F"/>
    <w:rsid w:val="00F0677F"/>
    <w:rsid w:val="00F06FC0"/>
    <w:rsid w:val="00F074B5"/>
    <w:rsid w:val="00F07F6D"/>
    <w:rsid w:val="00F1030B"/>
    <w:rsid w:val="00F105B8"/>
    <w:rsid w:val="00F10A48"/>
    <w:rsid w:val="00F10D30"/>
    <w:rsid w:val="00F110BD"/>
    <w:rsid w:val="00F117E1"/>
    <w:rsid w:val="00F11833"/>
    <w:rsid w:val="00F11CC5"/>
    <w:rsid w:val="00F11D8B"/>
    <w:rsid w:val="00F12094"/>
    <w:rsid w:val="00F125B2"/>
    <w:rsid w:val="00F12BB8"/>
    <w:rsid w:val="00F12DA2"/>
    <w:rsid w:val="00F12F6B"/>
    <w:rsid w:val="00F131C1"/>
    <w:rsid w:val="00F13339"/>
    <w:rsid w:val="00F13603"/>
    <w:rsid w:val="00F137BC"/>
    <w:rsid w:val="00F1388B"/>
    <w:rsid w:val="00F139C2"/>
    <w:rsid w:val="00F14093"/>
    <w:rsid w:val="00F14635"/>
    <w:rsid w:val="00F1524E"/>
    <w:rsid w:val="00F15742"/>
    <w:rsid w:val="00F15D96"/>
    <w:rsid w:val="00F1608C"/>
    <w:rsid w:val="00F1780A"/>
    <w:rsid w:val="00F17B65"/>
    <w:rsid w:val="00F17D25"/>
    <w:rsid w:val="00F20101"/>
    <w:rsid w:val="00F2015E"/>
    <w:rsid w:val="00F207E6"/>
    <w:rsid w:val="00F20FA7"/>
    <w:rsid w:val="00F2101B"/>
    <w:rsid w:val="00F211B0"/>
    <w:rsid w:val="00F22291"/>
    <w:rsid w:val="00F22FE9"/>
    <w:rsid w:val="00F23089"/>
    <w:rsid w:val="00F23307"/>
    <w:rsid w:val="00F233BC"/>
    <w:rsid w:val="00F23481"/>
    <w:rsid w:val="00F23EEE"/>
    <w:rsid w:val="00F242EF"/>
    <w:rsid w:val="00F24468"/>
    <w:rsid w:val="00F24AC2"/>
    <w:rsid w:val="00F24CA5"/>
    <w:rsid w:val="00F25339"/>
    <w:rsid w:val="00F25C21"/>
    <w:rsid w:val="00F260C9"/>
    <w:rsid w:val="00F26575"/>
    <w:rsid w:val="00F2669C"/>
    <w:rsid w:val="00F26A85"/>
    <w:rsid w:val="00F26EB4"/>
    <w:rsid w:val="00F26F7B"/>
    <w:rsid w:val="00F27788"/>
    <w:rsid w:val="00F278DB"/>
    <w:rsid w:val="00F27911"/>
    <w:rsid w:val="00F306DA"/>
    <w:rsid w:val="00F30BC7"/>
    <w:rsid w:val="00F31597"/>
    <w:rsid w:val="00F31667"/>
    <w:rsid w:val="00F31B0F"/>
    <w:rsid w:val="00F328F8"/>
    <w:rsid w:val="00F32917"/>
    <w:rsid w:val="00F32C49"/>
    <w:rsid w:val="00F32CE1"/>
    <w:rsid w:val="00F32E93"/>
    <w:rsid w:val="00F338C9"/>
    <w:rsid w:val="00F339B4"/>
    <w:rsid w:val="00F33B3F"/>
    <w:rsid w:val="00F33EEB"/>
    <w:rsid w:val="00F34105"/>
    <w:rsid w:val="00F34121"/>
    <w:rsid w:val="00F351E5"/>
    <w:rsid w:val="00F35B7E"/>
    <w:rsid w:val="00F35C75"/>
    <w:rsid w:val="00F35EBA"/>
    <w:rsid w:val="00F35F6F"/>
    <w:rsid w:val="00F35FCD"/>
    <w:rsid w:val="00F364E9"/>
    <w:rsid w:val="00F36554"/>
    <w:rsid w:val="00F3662E"/>
    <w:rsid w:val="00F36CDC"/>
    <w:rsid w:val="00F36CE6"/>
    <w:rsid w:val="00F371CA"/>
    <w:rsid w:val="00F37357"/>
    <w:rsid w:val="00F37568"/>
    <w:rsid w:val="00F40D82"/>
    <w:rsid w:val="00F417B2"/>
    <w:rsid w:val="00F4268F"/>
    <w:rsid w:val="00F429AF"/>
    <w:rsid w:val="00F42B4D"/>
    <w:rsid w:val="00F42D37"/>
    <w:rsid w:val="00F42FF2"/>
    <w:rsid w:val="00F44458"/>
    <w:rsid w:val="00F44459"/>
    <w:rsid w:val="00F44D7B"/>
    <w:rsid w:val="00F455E1"/>
    <w:rsid w:val="00F45705"/>
    <w:rsid w:val="00F458F3"/>
    <w:rsid w:val="00F46369"/>
    <w:rsid w:val="00F4651D"/>
    <w:rsid w:val="00F46D8E"/>
    <w:rsid w:val="00F47005"/>
    <w:rsid w:val="00F47162"/>
    <w:rsid w:val="00F50355"/>
    <w:rsid w:val="00F508F6"/>
    <w:rsid w:val="00F5099A"/>
    <w:rsid w:val="00F50ED8"/>
    <w:rsid w:val="00F511C4"/>
    <w:rsid w:val="00F51BFF"/>
    <w:rsid w:val="00F51DA7"/>
    <w:rsid w:val="00F51DDB"/>
    <w:rsid w:val="00F51F73"/>
    <w:rsid w:val="00F51FF4"/>
    <w:rsid w:val="00F52111"/>
    <w:rsid w:val="00F52960"/>
    <w:rsid w:val="00F52984"/>
    <w:rsid w:val="00F52BAE"/>
    <w:rsid w:val="00F52F97"/>
    <w:rsid w:val="00F532C3"/>
    <w:rsid w:val="00F53A68"/>
    <w:rsid w:val="00F53B62"/>
    <w:rsid w:val="00F53BB3"/>
    <w:rsid w:val="00F54371"/>
    <w:rsid w:val="00F54CC2"/>
    <w:rsid w:val="00F54CFE"/>
    <w:rsid w:val="00F54DFB"/>
    <w:rsid w:val="00F54F9A"/>
    <w:rsid w:val="00F550F5"/>
    <w:rsid w:val="00F5527B"/>
    <w:rsid w:val="00F55570"/>
    <w:rsid w:val="00F5558F"/>
    <w:rsid w:val="00F568D4"/>
    <w:rsid w:val="00F56E35"/>
    <w:rsid w:val="00F57916"/>
    <w:rsid w:val="00F57CA9"/>
    <w:rsid w:val="00F60332"/>
    <w:rsid w:val="00F60AF7"/>
    <w:rsid w:val="00F60D20"/>
    <w:rsid w:val="00F612CF"/>
    <w:rsid w:val="00F61471"/>
    <w:rsid w:val="00F61B90"/>
    <w:rsid w:val="00F61F36"/>
    <w:rsid w:val="00F627AC"/>
    <w:rsid w:val="00F62E7F"/>
    <w:rsid w:val="00F62EF7"/>
    <w:rsid w:val="00F62F59"/>
    <w:rsid w:val="00F6343E"/>
    <w:rsid w:val="00F63926"/>
    <w:rsid w:val="00F63988"/>
    <w:rsid w:val="00F63B25"/>
    <w:rsid w:val="00F63BD2"/>
    <w:rsid w:val="00F63C35"/>
    <w:rsid w:val="00F63DF0"/>
    <w:rsid w:val="00F64196"/>
    <w:rsid w:val="00F64C90"/>
    <w:rsid w:val="00F65085"/>
    <w:rsid w:val="00F659D5"/>
    <w:rsid w:val="00F65B56"/>
    <w:rsid w:val="00F66293"/>
    <w:rsid w:val="00F669E9"/>
    <w:rsid w:val="00F66E97"/>
    <w:rsid w:val="00F67024"/>
    <w:rsid w:val="00F6719A"/>
    <w:rsid w:val="00F67AC0"/>
    <w:rsid w:val="00F67D86"/>
    <w:rsid w:val="00F704AD"/>
    <w:rsid w:val="00F704B6"/>
    <w:rsid w:val="00F704F6"/>
    <w:rsid w:val="00F70601"/>
    <w:rsid w:val="00F715CF"/>
    <w:rsid w:val="00F71BDD"/>
    <w:rsid w:val="00F71DEE"/>
    <w:rsid w:val="00F7213D"/>
    <w:rsid w:val="00F72A77"/>
    <w:rsid w:val="00F72E07"/>
    <w:rsid w:val="00F730C2"/>
    <w:rsid w:val="00F733DC"/>
    <w:rsid w:val="00F735A4"/>
    <w:rsid w:val="00F73772"/>
    <w:rsid w:val="00F73DCF"/>
    <w:rsid w:val="00F746F0"/>
    <w:rsid w:val="00F74763"/>
    <w:rsid w:val="00F749E6"/>
    <w:rsid w:val="00F74DE9"/>
    <w:rsid w:val="00F7594E"/>
    <w:rsid w:val="00F75CB0"/>
    <w:rsid w:val="00F75E79"/>
    <w:rsid w:val="00F769DF"/>
    <w:rsid w:val="00F76CC6"/>
    <w:rsid w:val="00F771C9"/>
    <w:rsid w:val="00F77C23"/>
    <w:rsid w:val="00F81285"/>
    <w:rsid w:val="00F820AB"/>
    <w:rsid w:val="00F8212E"/>
    <w:rsid w:val="00F82317"/>
    <w:rsid w:val="00F826D6"/>
    <w:rsid w:val="00F82F7E"/>
    <w:rsid w:val="00F8334F"/>
    <w:rsid w:val="00F83357"/>
    <w:rsid w:val="00F83994"/>
    <w:rsid w:val="00F83ED2"/>
    <w:rsid w:val="00F84275"/>
    <w:rsid w:val="00F84555"/>
    <w:rsid w:val="00F84AE1"/>
    <w:rsid w:val="00F84E59"/>
    <w:rsid w:val="00F8518E"/>
    <w:rsid w:val="00F857A0"/>
    <w:rsid w:val="00F858E3"/>
    <w:rsid w:val="00F8612A"/>
    <w:rsid w:val="00F86132"/>
    <w:rsid w:val="00F87007"/>
    <w:rsid w:val="00F8729C"/>
    <w:rsid w:val="00F87798"/>
    <w:rsid w:val="00F87BF7"/>
    <w:rsid w:val="00F90043"/>
    <w:rsid w:val="00F902B2"/>
    <w:rsid w:val="00F902E8"/>
    <w:rsid w:val="00F90A08"/>
    <w:rsid w:val="00F90C13"/>
    <w:rsid w:val="00F90EF2"/>
    <w:rsid w:val="00F91341"/>
    <w:rsid w:val="00F916B4"/>
    <w:rsid w:val="00F91B6E"/>
    <w:rsid w:val="00F91BB9"/>
    <w:rsid w:val="00F922EB"/>
    <w:rsid w:val="00F924F8"/>
    <w:rsid w:val="00F92809"/>
    <w:rsid w:val="00F931A1"/>
    <w:rsid w:val="00F93267"/>
    <w:rsid w:val="00F932CD"/>
    <w:rsid w:val="00F935F3"/>
    <w:rsid w:val="00F93839"/>
    <w:rsid w:val="00F93B18"/>
    <w:rsid w:val="00F93B2C"/>
    <w:rsid w:val="00F93F92"/>
    <w:rsid w:val="00F944C8"/>
    <w:rsid w:val="00F94BA8"/>
    <w:rsid w:val="00F951A5"/>
    <w:rsid w:val="00F9586C"/>
    <w:rsid w:val="00F967F5"/>
    <w:rsid w:val="00F96B46"/>
    <w:rsid w:val="00F96CED"/>
    <w:rsid w:val="00F97244"/>
    <w:rsid w:val="00F976CE"/>
    <w:rsid w:val="00F977D2"/>
    <w:rsid w:val="00F97823"/>
    <w:rsid w:val="00F97AE0"/>
    <w:rsid w:val="00FA00CA"/>
    <w:rsid w:val="00FA03D1"/>
    <w:rsid w:val="00FA044C"/>
    <w:rsid w:val="00FA0943"/>
    <w:rsid w:val="00FA0C1A"/>
    <w:rsid w:val="00FA0FA7"/>
    <w:rsid w:val="00FA1163"/>
    <w:rsid w:val="00FA1469"/>
    <w:rsid w:val="00FA15E6"/>
    <w:rsid w:val="00FA1B00"/>
    <w:rsid w:val="00FA1D1E"/>
    <w:rsid w:val="00FA1E32"/>
    <w:rsid w:val="00FA2424"/>
    <w:rsid w:val="00FA2599"/>
    <w:rsid w:val="00FA33BC"/>
    <w:rsid w:val="00FA35FA"/>
    <w:rsid w:val="00FA3E00"/>
    <w:rsid w:val="00FA4364"/>
    <w:rsid w:val="00FA4D90"/>
    <w:rsid w:val="00FA65B3"/>
    <w:rsid w:val="00FA6602"/>
    <w:rsid w:val="00FA67F2"/>
    <w:rsid w:val="00FA6BD6"/>
    <w:rsid w:val="00FA7097"/>
    <w:rsid w:val="00FA7AE6"/>
    <w:rsid w:val="00FB01B3"/>
    <w:rsid w:val="00FB02C0"/>
    <w:rsid w:val="00FB0477"/>
    <w:rsid w:val="00FB0F46"/>
    <w:rsid w:val="00FB11C5"/>
    <w:rsid w:val="00FB146C"/>
    <w:rsid w:val="00FB1582"/>
    <w:rsid w:val="00FB1D1B"/>
    <w:rsid w:val="00FB2620"/>
    <w:rsid w:val="00FB29B0"/>
    <w:rsid w:val="00FB3001"/>
    <w:rsid w:val="00FB31EB"/>
    <w:rsid w:val="00FB3310"/>
    <w:rsid w:val="00FB347D"/>
    <w:rsid w:val="00FB38A3"/>
    <w:rsid w:val="00FB396B"/>
    <w:rsid w:val="00FB39DE"/>
    <w:rsid w:val="00FB3C6F"/>
    <w:rsid w:val="00FB415B"/>
    <w:rsid w:val="00FB46AC"/>
    <w:rsid w:val="00FB4811"/>
    <w:rsid w:val="00FB4DDB"/>
    <w:rsid w:val="00FB547E"/>
    <w:rsid w:val="00FB564A"/>
    <w:rsid w:val="00FB5CD6"/>
    <w:rsid w:val="00FB5E17"/>
    <w:rsid w:val="00FB5F7B"/>
    <w:rsid w:val="00FB61A2"/>
    <w:rsid w:val="00FB6323"/>
    <w:rsid w:val="00FB6340"/>
    <w:rsid w:val="00FB6368"/>
    <w:rsid w:val="00FB65BB"/>
    <w:rsid w:val="00FB682C"/>
    <w:rsid w:val="00FB6A5B"/>
    <w:rsid w:val="00FB6ADB"/>
    <w:rsid w:val="00FB71C4"/>
    <w:rsid w:val="00FB7294"/>
    <w:rsid w:val="00FB73A7"/>
    <w:rsid w:val="00FB757E"/>
    <w:rsid w:val="00FB7634"/>
    <w:rsid w:val="00FC0489"/>
    <w:rsid w:val="00FC12C2"/>
    <w:rsid w:val="00FC1358"/>
    <w:rsid w:val="00FC13BC"/>
    <w:rsid w:val="00FC13E6"/>
    <w:rsid w:val="00FC150E"/>
    <w:rsid w:val="00FC1E9A"/>
    <w:rsid w:val="00FC1F30"/>
    <w:rsid w:val="00FC1F54"/>
    <w:rsid w:val="00FC229B"/>
    <w:rsid w:val="00FC2818"/>
    <w:rsid w:val="00FC2868"/>
    <w:rsid w:val="00FC2CEB"/>
    <w:rsid w:val="00FC330A"/>
    <w:rsid w:val="00FC333C"/>
    <w:rsid w:val="00FC3417"/>
    <w:rsid w:val="00FC39E6"/>
    <w:rsid w:val="00FC4344"/>
    <w:rsid w:val="00FC43DD"/>
    <w:rsid w:val="00FC4676"/>
    <w:rsid w:val="00FC4BFA"/>
    <w:rsid w:val="00FC5692"/>
    <w:rsid w:val="00FC5CE0"/>
    <w:rsid w:val="00FC6152"/>
    <w:rsid w:val="00FC62B1"/>
    <w:rsid w:val="00FC6568"/>
    <w:rsid w:val="00FC6748"/>
    <w:rsid w:val="00FC6CD4"/>
    <w:rsid w:val="00FC7459"/>
    <w:rsid w:val="00FC7476"/>
    <w:rsid w:val="00FC7785"/>
    <w:rsid w:val="00FC79AE"/>
    <w:rsid w:val="00FC7A28"/>
    <w:rsid w:val="00FC7C24"/>
    <w:rsid w:val="00FC7F4E"/>
    <w:rsid w:val="00FD016B"/>
    <w:rsid w:val="00FD0ABC"/>
    <w:rsid w:val="00FD0B91"/>
    <w:rsid w:val="00FD0C05"/>
    <w:rsid w:val="00FD0C29"/>
    <w:rsid w:val="00FD13C8"/>
    <w:rsid w:val="00FD1639"/>
    <w:rsid w:val="00FD1756"/>
    <w:rsid w:val="00FD27B5"/>
    <w:rsid w:val="00FD3102"/>
    <w:rsid w:val="00FD38A7"/>
    <w:rsid w:val="00FD394D"/>
    <w:rsid w:val="00FD4563"/>
    <w:rsid w:val="00FD48F8"/>
    <w:rsid w:val="00FD4D60"/>
    <w:rsid w:val="00FD4DAC"/>
    <w:rsid w:val="00FD56D2"/>
    <w:rsid w:val="00FD59EA"/>
    <w:rsid w:val="00FD5CEF"/>
    <w:rsid w:val="00FD5D56"/>
    <w:rsid w:val="00FD6A5D"/>
    <w:rsid w:val="00FD6D75"/>
    <w:rsid w:val="00FD6FA8"/>
    <w:rsid w:val="00FD6FAC"/>
    <w:rsid w:val="00FD71EC"/>
    <w:rsid w:val="00FD788A"/>
    <w:rsid w:val="00FD79B8"/>
    <w:rsid w:val="00FD79EF"/>
    <w:rsid w:val="00FD7A3F"/>
    <w:rsid w:val="00FD7DC7"/>
    <w:rsid w:val="00FD7ED4"/>
    <w:rsid w:val="00FD7FA3"/>
    <w:rsid w:val="00FE098D"/>
    <w:rsid w:val="00FE0F79"/>
    <w:rsid w:val="00FE1089"/>
    <w:rsid w:val="00FE1189"/>
    <w:rsid w:val="00FE126E"/>
    <w:rsid w:val="00FE16D7"/>
    <w:rsid w:val="00FE18A1"/>
    <w:rsid w:val="00FE1CFE"/>
    <w:rsid w:val="00FE1E2E"/>
    <w:rsid w:val="00FE23FE"/>
    <w:rsid w:val="00FE28C1"/>
    <w:rsid w:val="00FE2ECA"/>
    <w:rsid w:val="00FE2F13"/>
    <w:rsid w:val="00FE3005"/>
    <w:rsid w:val="00FE3134"/>
    <w:rsid w:val="00FE325A"/>
    <w:rsid w:val="00FE3B5E"/>
    <w:rsid w:val="00FE3E97"/>
    <w:rsid w:val="00FE40D2"/>
    <w:rsid w:val="00FE432B"/>
    <w:rsid w:val="00FE4337"/>
    <w:rsid w:val="00FE446C"/>
    <w:rsid w:val="00FE529A"/>
    <w:rsid w:val="00FE5358"/>
    <w:rsid w:val="00FE561B"/>
    <w:rsid w:val="00FE574C"/>
    <w:rsid w:val="00FE5EC1"/>
    <w:rsid w:val="00FE612A"/>
    <w:rsid w:val="00FE673D"/>
    <w:rsid w:val="00FE69C0"/>
    <w:rsid w:val="00FE6DC4"/>
    <w:rsid w:val="00FE6F60"/>
    <w:rsid w:val="00FE74A7"/>
    <w:rsid w:val="00FE7D1F"/>
    <w:rsid w:val="00FF0903"/>
    <w:rsid w:val="00FF097A"/>
    <w:rsid w:val="00FF0C2B"/>
    <w:rsid w:val="00FF1507"/>
    <w:rsid w:val="00FF15D1"/>
    <w:rsid w:val="00FF184D"/>
    <w:rsid w:val="00FF1CB3"/>
    <w:rsid w:val="00FF1E48"/>
    <w:rsid w:val="00FF2E72"/>
    <w:rsid w:val="00FF30E2"/>
    <w:rsid w:val="00FF3193"/>
    <w:rsid w:val="00FF3357"/>
    <w:rsid w:val="00FF35CA"/>
    <w:rsid w:val="00FF385D"/>
    <w:rsid w:val="00FF3AE5"/>
    <w:rsid w:val="00FF3C56"/>
    <w:rsid w:val="00FF46C6"/>
    <w:rsid w:val="00FF4A1B"/>
    <w:rsid w:val="00FF4F2D"/>
    <w:rsid w:val="00FF5115"/>
    <w:rsid w:val="00FF5165"/>
    <w:rsid w:val="00FF51CA"/>
    <w:rsid w:val="00FF5276"/>
    <w:rsid w:val="00FF541D"/>
    <w:rsid w:val="00FF580B"/>
    <w:rsid w:val="00FF5F64"/>
    <w:rsid w:val="00FF642D"/>
    <w:rsid w:val="00FF67B3"/>
    <w:rsid w:val="00FF724C"/>
    <w:rsid w:val="00FF7588"/>
    <w:rsid w:val="00FF7912"/>
    <w:rsid w:val="00FF7FE2"/>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4DA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13</Pages>
  <Words>10757</Words>
  <Characters>59168</Characters>
  <Application>Microsoft Office Word</Application>
  <DocSecurity>0</DocSecurity>
  <Lines>493</Lines>
  <Paragraphs>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ASGB</dc:creator>
  <cp:lastModifiedBy>ASGB</cp:lastModifiedBy>
  <cp:revision>6</cp:revision>
  <dcterms:created xsi:type="dcterms:W3CDTF">2018-12-06T10:37:00Z</dcterms:created>
  <dcterms:modified xsi:type="dcterms:W3CDTF">2018-12-18T11:33:00Z</dcterms:modified>
</cp:coreProperties>
</file>